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0A0" w:rsidRPr="00D16599" w:rsidRDefault="00D16599" w:rsidP="00D16599">
      <w:pPr>
        <w:ind w:firstLineChars="100" w:firstLine="280"/>
        <w:rPr>
          <w:rFonts w:ascii="HGMaruGothicMPRO" w:eastAsia="HGMaruGothicMPRO" w:hAnsi="HGMaruGothicMPRO"/>
          <w:sz w:val="28"/>
          <w:u w:val="single"/>
        </w:rPr>
      </w:pPr>
      <w:r w:rsidRPr="00D16599">
        <w:rPr>
          <w:rFonts w:ascii="HGMaruGothicMPRO" w:eastAsia="HGMaruGothicMPRO" w:hAnsi="HGMaruGothicMPRO" w:hint="eastAsia"/>
          <w:sz w:val="28"/>
          <w:u w:val="single"/>
        </w:rPr>
        <w:t>宮城県内において活動する民間の非営利団体へ</w:t>
      </w:r>
    </w:p>
    <w:p w:rsidR="00214C36" w:rsidRDefault="00214C36" w:rsidP="00214C36">
      <w:pPr>
        <w:rPr>
          <w:rFonts w:ascii="HGSGothicE" w:eastAsia="HGSGothicE" w:hAnsi="HGSGothicE"/>
        </w:rPr>
      </w:pPr>
      <w:r>
        <w:rPr>
          <w:rFonts w:ascii="HGSGothicE" w:eastAsia="HGSGothicE" w:hAnsi="HGSGothicE"/>
          <w:noProof/>
        </w:rPr>
        <mc:AlternateContent>
          <mc:Choice Requires="wps">
            <w:drawing>
              <wp:anchor distT="0" distB="0" distL="114300" distR="114300" simplePos="0" relativeHeight="251659264" behindDoc="0" locked="0" layoutInCell="1" allowOverlap="1" wp14:anchorId="43DFD9E4" wp14:editId="7DB6DB63">
                <wp:simplePos x="0" y="0"/>
                <wp:positionH relativeFrom="column">
                  <wp:posOffset>-126707</wp:posOffset>
                </wp:positionH>
                <wp:positionV relativeFrom="paragraph">
                  <wp:posOffset>31554</wp:posOffset>
                </wp:positionV>
                <wp:extent cx="6020183" cy="1858945"/>
                <wp:effectExtent l="0" t="0" r="19050" b="27305"/>
                <wp:wrapNone/>
                <wp:docPr id="1" name="角丸四角形 1"/>
                <wp:cNvGraphicFramePr/>
                <a:graphic xmlns:a="http://schemas.openxmlformats.org/drawingml/2006/main">
                  <a:graphicData uri="http://schemas.microsoft.com/office/word/2010/wordprocessingShape">
                    <wps:wsp>
                      <wps:cNvSpPr/>
                      <wps:spPr>
                        <a:xfrm>
                          <a:off x="0" y="0"/>
                          <a:ext cx="6020183" cy="1858945"/>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ADBD2" id="角丸四角形 1" o:spid="_x0000_s1026" style="position:absolute;left:0;text-align:left;margin-left:-10pt;margin-top:2.5pt;width:474.05pt;height:1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" filled="f" strokecolor="black [3213]" strokeweight="2pt">
                <v:stroke linestyle="thinThin"/>
              </v:roundrect>
            </w:pict>
          </mc:Fallback>
        </mc:AlternateContent>
      </w:r>
    </w:p>
    <w:p w:rsidR="00214C36" w:rsidRPr="00683A56" w:rsidRDefault="00683A56" w:rsidP="00214C36">
      <w:pPr>
        <w:rPr>
          <w:rFonts w:ascii="HGMaruGothicMPRO" w:eastAsia="HGMaruGothicMPRO" w:hAnsi="HGMaruGothicMPRO"/>
          <w:b/>
          <w:color w:val="FFFFFF" w:themeColor="background1"/>
          <w:sz w:val="26"/>
          <w:szCs w:val="26"/>
        </w:rPr>
      </w:pPr>
      <w:r>
        <w:rPr>
          <w:rFonts w:ascii="HGSGothicE" w:eastAsia="HGSGothicE" w:hAnsi="HGSGothicE" w:hint="eastAsia"/>
        </w:rPr>
        <w:t xml:space="preserve">　</w:t>
      </w:r>
      <w:r w:rsidRPr="005A01EF">
        <w:rPr>
          <w:rFonts w:ascii="HGMaruGothicMPRO" w:eastAsia="HGMaruGothicMPRO" w:hAnsi="HGSGothicE" w:hint="eastAsia"/>
          <w:b/>
          <w:color w:val="FFFFFF" w:themeColor="background1"/>
          <w:sz w:val="26"/>
          <w:szCs w:val="26"/>
          <w:highlight w:val="darkGray"/>
          <w:shd w:val="pct15" w:color="auto" w:fill="FFFFFF"/>
        </w:rPr>
        <w:t xml:space="preserve">　社会課題解決　</w:t>
      </w:r>
    </w:p>
    <w:p w:rsidR="00214C36" w:rsidRDefault="00683A56" w:rsidP="005C1AB6">
      <w:pPr>
        <w:rPr>
          <w:rFonts w:ascii="HGMaruGothicMPRO" w:eastAsia="HGMaruGothicMPRO" w:hAnsi="HGMaruGothicMPRO"/>
          <w:b/>
          <w:sz w:val="40"/>
          <w:szCs w:val="26"/>
        </w:rPr>
      </w:pPr>
      <w:r>
        <w:rPr>
          <w:rFonts w:ascii="HGMaruGothicMPRO" w:eastAsia="HGMaruGothicMPRO" w:hAnsi="HGMaruGothicMPRO" w:hint="eastAsia"/>
          <w:b/>
          <w:sz w:val="40"/>
          <w:szCs w:val="26"/>
        </w:rPr>
        <w:t>●「みやぎチャレンジ</w:t>
      </w:r>
      <w:r w:rsidR="00F747C9">
        <w:rPr>
          <w:rFonts w:ascii="HGMaruGothicMPRO" w:eastAsia="HGMaruGothicMPRO" w:hAnsi="HGMaruGothicMPRO" w:hint="eastAsia"/>
          <w:b/>
          <w:sz w:val="40"/>
          <w:szCs w:val="26"/>
        </w:rPr>
        <w:t>プロジェクト</w:t>
      </w:r>
      <w:r w:rsidR="00214C36" w:rsidRPr="00946B50">
        <w:rPr>
          <w:rFonts w:ascii="HGMaruGothicMPRO" w:eastAsia="HGMaruGothicMPRO" w:hAnsi="HGMaruGothicMPRO" w:hint="eastAsia"/>
          <w:b/>
          <w:sz w:val="40"/>
          <w:szCs w:val="26"/>
        </w:rPr>
        <w:t>」</w:t>
      </w:r>
      <w:r w:rsidR="00F20D09">
        <w:rPr>
          <w:rFonts w:ascii="HGMaruGothicMPRO" w:eastAsia="HGMaruGothicMPRO" w:hAnsi="HGMaruGothicMPRO" w:hint="eastAsia"/>
          <w:b/>
          <w:sz w:val="40"/>
          <w:szCs w:val="26"/>
        </w:rPr>
        <w:t>助成</w:t>
      </w:r>
      <w:r>
        <w:rPr>
          <w:rFonts w:ascii="HGMaruGothicMPRO" w:eastAsia="HGMaruGothicMPRO" w:hAnsi="HGMaruGothicMPRO" w:hint="eastAsia"/>
          <w:b/>
          <w:sz w:val="40"/>
          <w:szCs w:val="26"/>
        </w:rPr>
        <w:t>事業</w:t>
      </w:r>
    </w:p>
    <w:p w:rsidR="00F02080" w:rsidRPr="008021FB" w:rsidRDefault="00F02080" w:rsidP="00683A56">
      <w:pPr>
        <w:ind w:firstLineChars="150" w:firstLine="420"/>
        <w:rPr>
          <w:rFonts w:ascii="HGMaruGothicMPRO" w:eastAsia="HGMaruGothicMPRO" w:hAnsi="HGMaruGothicMPRO"/>
          <w:sz w:val="28"/>
          <w:szCs w:val="26"/>
        </w:rPr>
      </w:pPr>
      <w:r w:rsidRPr="008021FB">
        <w:rPr>
          <w:rFonts w:ascii="HGMaruGothicMPRO" w:eastAsia="HGMaruGothicMPRO" w:hAnsi="HGMaruGothicMPRO" w:hint="eastAsia"/>
          <w:sz w:val="28"/>
          <w:szCs w:val="26"/>
        </w:rPr>
        <w:t>～</w:t>
      </w:r>
      <w:r w:rsidR="00683A56">
        <w:rPr>
          <w:rFonts w:ascii="HGMaruGothicMPRO" w:eastAsia="HGMaruGothicMPRO" w:hAnsi="HGMaruGothicMPRO" w:hint="eastAsia"/>
          <w:sz w:val="28"/>
          <w:szCs w:val="26"/>
        </w:rPr>
        <w:t>あなたの団体の活動費を共同募金会と一緒に集めませんか</w:t>
      </w:r>
      <w:r w:rsidR="005C1AB6" w:rsidRPr="008021FB">
        <w:rPr>
          <w:rFonts w:ascii="HGMaruGothicMPRO" w:eastAsia="HGMaruGothicMPRO" w:hAnsi="HGMaruGothicMPRO" w:hint="eastAsia"/>
          <w:sz w:val="28"/>
          <w:szCs w:val="26"/>
        </w:rPr>
        <w:t>？～</w:t>
      </w:r>
    </w:p>
    <w:p w:rsidR="0002494C" w:rsidRDefault="0002494C" w:rsidP="00683A56">
      <w:pPr>
        <w:ind w:firstLineChars="600" w:firstLine="2891"/>
        <w:rPr>
          <w:rFonts w:ascii="HGMaruGothicMPRO" w:eastAsia="HGMaruGothicMPRO" w:hAnsi="HGMaruGothicMPRO"/>
          <w:b/>
          <w:sz w:val="48"/>
          <w:szCs w:val="26"/>
        </w:rPr>
      </w:pPr>
      <w:r w:rsidRPr="0002494C">
        <w:rPr>
          <w:rFonts w:ascii="HGMaruGothicMPRO" w:eastAsia="HGMaruGothicMPRO" w:hAnsi="HGMaruGothicMPRO" w:hint="eastAsia"/>
          <w:b/>
          <w:sz w:val="48"/>
          <w:szCs w:val="26"/>
        </w:rPr>
        <w:t>募　集　要　項</w:t>
      </w:r>
    </w:p>
    <w:p w:rsidR="004D39DA" w:rsidRDefault="00DA490B" w:rsidP="00DA490B">
      <w:pPr>
        <w:ind w:firstLineChars="2300" w:firstLine="4830"/>
        <w:rPr>
          <w:rFonts w:ascii="HGMaruGothicMPRO" w:eastAsia="HGMaruGothicMPRO" w:hAnsi="HGMaruGothicMPRO"/>
          <w:szCs w:val="26"/>
        </w:rPr>
      </w:pPr>
      <w:r w:rsidRPr="006C6B04">
        <w:rPr>
          <w:rFonts w:ascii="HGMaruGothicMPRO" w:eastAsia="HGMaruGothicMPRO" w:hAnsi="HGMaruGothicMPRO"/>
          <w:noProof/>
          <w:szCs w:val="26"/>
        </w:rPr>
        <mc:AlternateContent>
          <mc:Choice Requires="wps">
            <w:drawing>
              <wp:anchor distT="0" distB="0" distL="114300" distR="114300" simplePos="0" relativeHeight="251665408" behindDoc="0" locked="0" layoutInCell="1" allowOverlap="1" wp14:anchorId="5E0CF5FC" wp14:editId="3245A1FC">
                <wp:simplePos x="0" y="0"/>
                <wp:positionH relativeFrom="column">
                  <wp:posOffset>-694055</wp:posOffset>
                </wp:positionH>
                <wp:positionV relativeFrom="paragraph">
                  <wp:posOffset>178435</wp:posOffset>
                </wp:positionV>
                <wp:extent cx="850900" cy="506730"/>
                <wp:effectExtent l="0" t="0" r="2540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06730"/>
                        </a:xfrm>
                        <a:prstGeom prst="rect">
                          <a:avLst/>
                        </a:prstGeom>
                        <a:solidFill>
                          <a:srgbClr val="FFFFFF"/>
                        </a:solidFill>
                        <a:ln w="9525">
                          <a:solidFill>
                            <a:srgbClr val="000000"/>
                          </a:solidFill>
                          <a:miter lim="800000"/>
                          <a:headEnd/>
                          <a:tailEnd/>
                        </a:ln>
                      </wps:spPr>
                      <wps:txbx>
                        <w:txbxContent>
                          <w:p w:rsidR="00E35E3C" w:rsidRPr="006C6B04" w:rsidRDefault="00E35E3C">
                            <w:pPr>
                              <w:rPr>
                                <w:rFonts w:ascii="HGMaruGothicMPRO" w:eastAsia="HGMaruGothicMPRO" w:hAnsi="HGMaruGothicMPRO"/>
                                <w:b/>
                                <w:sz w:val="32"/>
                              </w:rPr>
                            </w:pPr>
                            <w:r>
                              <w:rPr>
                                <w:rFonts w:ascii="HGMaruGothicMPRO" w:eastAsia="HGMaruGothicMPRO" w:hAnsi="HGMaruGothicMPRO" w:hint="eastAsia"/>
                                <w:b/>
                                <w:sz w:val="32"/>
                              </w:rPr>
                              <w:t>趣　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CF5FC" id="_x0000_t202" coordsize="21600,21600" o:spt="202" path="m,l,21600r21600,l21600,xe">
                <v:stroke joinstyle="miter"/>
                <v:path gradientshapeok="t" o:connecttype="rect"/>
              </v:shapetype>
              <v:shape id="テキスト ボックス 2" o:spid="_x0000_s1026" type="#_x0000_t202" style="position:absolute;left:0;text-align:left;margin-left:-54.65pt;margin-top:14.05pt;width:67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">
                <v:textbox>
                  <w:txbxContent>
                    <w:p w:rsidR="00E35E3C" w:rsidRPr="006C6B04" w:rsidRDefault="00E35E3C">
                      <w:pPr>
                        <w:rPr>
                          <w:rFonts w:ascii="HGMaruGothicMPRO" w:eastAsia="HGMaruGothicMPRO" w:hAnsi="HGMaruGothicMPRO"/>
                          <w:b/>
                          <w:sz w:val="32"/>
                        </w:rPr>
                      </w:pPr>
                      <w:r>
                        <w:rPr>
                          <w:rFonts w:ascii="HGMaruGothicMPRO" w:eastAsia="HGMaruGothicMPRO" w:hAnsi="HGMaruGothicMPRO" w:hint="eastAsia"/>
                          <w:b/>
                          <w:sz w:val="32"/>
                        </w:rPr>
                        <w:t>趣　旨</w:t>
                      </w:r>
                    </w:p>
                  </w:txbxContent>
                </v:textbox>
              </v:shape>
            </w:pict>
          </mc:Fallback>
        </mc:AlternateContent>
      </w:r>
      <w:r w:rsidR="00D16599" w:rsidRPr="00F747C9">
        <w:rPr>
          <w:rFonts w:ascii="HGMaruGothicMPRO" w:eastAsia="HGMaruGothicMPRO" w:hAnsi="HGMaruGothicMPRO"/>
          <w:noProof/>
          <w:sz w:val="22"/>
        </w:rPr>
        <mc:AlternateContent>
          <mc:Choice Requires="wps">
            <w:drawing>
              <wp:anchor distT="0" distB="0" distL="114300" distR="114300" simplePos="0" relativeHeight="251667456" behindDoc="0" locked="0" layoutInCell="1" allowOverlap="1" wp14:anchorId="3D17206C" wp14:editId="3B439930">
                <wp:simplePos x="0" y="0"/>
                <wp:positionH relativeFrom="column">
                  <wp:posOffset>3561038</wp:posOffset>
                </wp:positionH>
                <wp:positionV relativeFrom="paragraph">
                  <wp:posOffset>109429</wp:posOffset>
                </wp:positionV>
                <wp:extent cx="2512088" cy="300990"/>
                <wp:effectExtent l="0" t="0" r="254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88" cy="300990"/>
                        </a:xfrm>
                        <a:prstGeom prst="rect">
                          <a:avLst/>
                        </a:prstGeom>
                        <a:solidFill>
                          <a:srgbClr val="FFFFFF"/>
                        </a:solidFill>
                        <a:ln w="9525">
                          <a:noFill/>
                          <a:miter lim="800000"/>
                          <a:headEnd/>
                          <a:tailEnd/>
                        </a:ln>
                      </wps:spPr>
                      <wps:txbx>
                        <w:txbxContent>
                          <w:p w:rsidR="00E35E3C" w:rsidRPr="00F747C9" w:rsidRDefault="00E35E3C" w:rsidP="00F747C9">
                            <w:pPr>
                              <w:rPr>
                                <w:rFonts w:ascii="HGMaruGothicMPRO" w:eastAsia="HGMaruGothicMPRO" w:hAnsi="HGMaruGothicMPRO"/>
                                <w:sz w:val="22"/>
                                <w:lang w:eastAsia="zh-CN"/>
                              </w:rPr>
                            </w:pPr>
                            <w:r w:rsidRPr="00F747C9">
                              <w:rPr>
                                <w:rFonts w:ascii="HGMaruGothicMPRO" w:eastAsia="HGMaruGothicMPRO" w:hAnsi="HGMaruGothicMPRO" w:hint="eastAsia"/>
                                <w:sz w:val="24"/>
                                <w:lang w:eastAsia="zh-CN"/>
                              </w:rPr>
                              <w:t>社会福祉法人　宮城県共同募金会</w:t>
                            </w:r>
                          </w:p>
                          <w:p w:rsidR="00E35E3C" w:rsidRDefault="00E35E3C">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7206C" id="_x0000_s1027" type="#_x0000_t202" style="position:absolute;left:0;text-align:left;margin-left:280.4pt;margin-top:8.6pt;width:197.8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" stroked="f">
                <v:textbox>
                  <w:txbxContent>
                    <w:p w:rsidR="00E35E3C" w:rsidRPr="00F747C9" w:rsidRDefault="00E35E3C" w:rsidP="00F747C9">
                      <w:pPr>
                        <w:rPr>
                          <w:rFonts w:ascii="HGMaruGothicMPRO" w:eastAsia="HGMaruGothicMPRO" w:hAnsi="HGMaruGothicMPRO"/>
                          <w:sz w:val="22"/>
                          <w:lang w:eastAsia="zh-CN"/>
                        </w:rPr>
                      </w:pPr>
                      <w:r w:rsidRPr="00F747C9">
                        <w:rPr>
                          <w:rFonts w:ascii="HGMaruGothicMPRO" w:eastAsia="HGMaruGothicMPRO" w:hAnsi="HGMaruGothicMPRO" w:hint="eastAsia"/>
                          <w:sz w:val="24"/>
                          <w:lang w:eastAsia="zh-CN"/>
                        </w:rPr>
                        <w:t>社会福祉法人　宮城県共同募金会</w:t>
                      </w:r>
                    </w:p>
                    <w:p w:rsidR="00E35E3C" w:rsidRDefault="00E35E3C">
                      <w:pPr>
                        <w:rPr>
                          <w:lang w:eastAsia="zh-CN"/>
                        </w:rPr>
                      </w:pPr>
                    </w:p>
                  </w:txbxContent>
                </v:textbox>
              </v:shape>
            </w:pict>
          </mc:Fallback>
        </mc:AlternateContent>
      </w:r>
      <w:r w:rsidR="00D16599">
        <w:rPr>
          <w:noProof/>
        </w:rPr>
        <w:drawing>
          <wp:inline distT="0" distB="0" distL="0" distR="0" wp14:anchorId="2B58AAFE" wp14:editId="03A4A2FA">
            <wp:extent cx="271306" cy="261333"/>
            <wp:effectExtent l="0" t="0" r="0" b="5715"/>
            <wp:docPr id="2" name="図 2"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ロゴ（しくみ＋共同募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07" cy="266632"/>
                    </a:xfrm>
                    <a:prstGeom prst="rect">
                      <a:avLst/>
                    </a:prstGeom>
                    <a:noFill/>
                    <a:ln>
                      <a:noFill/>
                    </a:ln>
                  </pic:spPr>
                </pic:pic>
              </a:graphicData>
            </a:graphic>
          </wp:inline>
        </w:drawing>
      </w:r>
    </w:p>
    <w:p w:rsidR="004D39DA" w:rsidRDefault="00D16599" w:rsidP="00113FC4">
      <w:pPr>
        <w:rPr>
          <w:rFonts w:ascii="HGMaruGothicMPRO" w:eastAsia="HGMaruGothicMPRO" w:hAnsi="HGMaruGothicMPRO"/>
          <w:szCs w:val="26"/>
        </w:rPr>
      </w:pPr>
      <w:r w:rsidRPr="00113FC4">
        <w:rPr>
          <w:rFonts w:ascii="HGMaruGothicMPRO" w:eastAsia="HGMaruGothicMPRO" w:hAnsi="HGMaruGothicMPRO"/>
          <w:noProof/>
          <w:szCs w:val="26"/>
        </w:rPr>
        <mc:AlternateContent>
          <mc:Choice Requires="wps">
            <w:drawing>
              <wp:anchor distT="0" distB="0" distL="114300" distR="114300" simplePos="0" relativeHeight="251663360" behindDoc="0" locked="0" layoutInCell="1" allowOverlap="1" wp14:anchorId="60389812" wp14:editId="762EDB4E">
                <wp:simplePos x="0" y="0"/>
                <wp:positionH relativeFrom="column">
                  <wp:posOffset>-177165</wp:posOffset>
                </wp:positionH>
                <wp:positionV relativeFrom="paragraph">
                  <wp:posOffset>2540</wp:posOffset>
                </wp:positionV>
                <wp:extent cx="6156325" cy="3175000"/>
                <wp:effectExtent l="0" t="0" r="1587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3175000"/>
                        </a:xfrm>
                        <a:prstGeom prst="rect">
                          <a:avLst/>
                        </a:prstGeom>
                        <a:solidFill>
                          <a:srgbClr val="FFFFFF"/>
                        </a:solidFill>
                        <a:ln w="9525">
                          <a:solidFill>
                            <a:srgbClr val="000000"/>
                          </a:solidFill>
                          <a:miter lim="800000"/>
                          <a:headEnd/>
                          <a:tailEnd/>
                        </a:ln>
                      </wps:spPr>
                      <wps:txbx>
                        <w:txbxContent>
                          <w:p w:rsidR="00E35E3C" w:rsidRDefault="00E35E3C" w:rsidP="00A0574F">
                            <w:pPr>
                              <w:ind w:leftChars="100" w:left="210" w:firstLineChars="100" w:firstLine="240"/>
                              <w:rPr>
                                <w:rFonts w:ascii="HGMaruGothicMPRO" w:eastAsia="HGMaruGothicMPRO" w:hAnsi="HGMaruGothicMPRO"/>
                                <w:sz w:val="24"/>
                              </w:rPr>
                            </w:pPr>
                            <w:r w:rsidRPr="00A0574F">
                              <w:rPr>
                                <w:rFonts w:ascii="HGMaruGothicMPRO" w:eastAsia="HGMaruGothicMPRO" w:hAnsi="HGMaruGothicMPRO" w:hint="eastAsia"/>
                                <w:sz w:val="24"/>
                              </w:rPr>
                              <w:t>赤い羽根共同募金は、県民の温かい善意とたすけあいの心に</w:t>
                            </w:r>
                            <w:r>
                              <w:rPr>
                                <w:rFonts w:ascii="HGMaruGothicMPRO" w:eastAsia="HGMaruGothicMPRO" w:hAnsi="HGMaruGothicMPRO" w:hint="eastAsia"/>
                                <w:sz w:val="24"/>
                              </w:rPr>
                              <w:t>支えられ、県内における民間福祉活動の発展、向上に相当の役割を果たして参りました。しかし昨今、少子高齢化や格差社会が急速に進展し、自殺・虐待・いじめ・路上生活者・ニート・災害・子育てなど多様な生活課題を抱えており、市民の生活不安は拡大しつつあります。</w:t>
                            </w:r>
                          </w:p>
                          <w:p w:rsidR="00E35E3C" w:rsidRDefault="0051256A" w:rsidP="00A0574F">
                            <w:pPr>
                              <w:ind w:leftChars="100" w:left="210" w:firstLineChars="100" w:firstLine="240"/>
                              <w:rPr>
                                <w:rFonts w:ascii="HGMaruGothicMPRO" w:eastAsia="HGMaruGothicMPRO" w:hAnsi="HGMaruGothicMPRO"/>
                                <w:sz w:val="24"/>
                              </w:rPr>
                            </w:pPr>
                            <w:r>
                              <w:rPr>
                                <w:rFonts w:ascii="HGMaruGothicMPRO" w:eastAsia="HGMaruGothicMPRO" w:hAnsi="HGMaruGothicMPRO" w:hint="eastAsia"/>
                                <w:sz w:val="24"/>
                              </w:rPr>
                              <w:t>本プロジェクトは、</w:t>
                            </w:r>
                            <w:r w:rsidR="00E35E3C">
                              <w:rPr>
                                <w:rFonts w:ascii="HGMaruGothicMPRO" w:eastAsia="HGMaruGothicMPRO" w:hAnsi="HGMaruGothicMPRO" w:hint="eastAsia"/>
                                <w:sz w:val="24"/>
                              </w:rPr>
                              <w:t>従来10月1日から3</w:t>
                            </w:r>
                            <w:r w:rsidR="00D16599">
                              <w:rPr>
                                <w:rFonts w:ascii="HGMaruGothicMPRO" w:eastAsia="HGMaruGothicMPRO" w:hAnsi="HGMaruGothicMPRO" w:hint="eastAsia"/>
                                <w:sz w:val="24"/>
                              </w:rPr>
                              <w:t>か月間行っている</w:t>
                            </w:r>
                            <w:r w:rsidR="00877A6D">
                              <w:rPr>
                                <w:rFonts w:ascii="HGMaruGothicMPRO" w:eastAsia="HGMaruGothicMPRO" w:hAnsi="HGMaruGothicMPRO" w:hint="eastAsia"/>
                                <w:sz w:val="24"/>
                              </w:rPr>
                              <w:t>共同</w:t>
                            </w:r>
                            <w:r w:rsidR="00E35E3C">
                              <w:rPr>
                                <w:rFonts w:ascii="HGMaruGothicMPRO" w:eastAsia="HGMaruGothicMPRO" w:hAnsi="HGMaruGothicMPRO" w:hint="eastAsia"/>
                                <w:sz w:val="24"/>
                              </w:rPr>
                              <w:t>募金運動の期間を3</w:t>
                            </w:r>
                            <w:r w:rsidR="00D16599">
                              <w:rPr>
                                <w:rFonts w:ascii="HGMaruGothicMPRO" w:eastAsia="HGMaruGothicMPRO" w:hAnsi="HGMaruGothicMPRO" w:hint="eastAsia"/>
                                <w:sz w:val="24"/>
                              </w:rPr>
                              <w:t>か月間拡大し、そ</w:t>
                            </w:r>
                            <w:r w:rsidR="002057E2">
                              <w:rPr>
                                <w:rFonts w:ascii="HGMaruGothicMPRO" w:eastAsia="HGMaruGothicMPRO" w:hAnsi="HGMaruGothicMPRO" w:hint="eastAsia"/>
                                <w:sz w:val="24"/>
                              </w:rPr>
                              <w:t>の期間で、各団体が取り組む地域の</w:t>
                            </w:r>
                            <w:r w:rsidR="00E35E3C">
                              <w:rPr>
                                <w:rFonts w:ascii="HGMaruGothicMPRO" w:eastAsia="HGMaruGothicMPRO" w:hAnsi="HGMaruGothicMPRO" w:hint="eastAsia"/>
                                <w:sz w:val="24"/>
                              </w:rPr>
                              <w:t>課題を解決する</w:t>
                            </w:r>
                            <w:r w:rsidR="002057E2">
                              <w:rPr>
                                <w:rFonts w:ascii="HGMaruGothicMPRO" w:eastAsia="HGMaruGothicMPRO" w:hAnsi="HGMaruGothicMPRO" w:hint="eastAsia"/>
                                <w:sz w:val="24"/>
                              </w:rPr>
                              <w:t>ための活動費を</w:t>
                            </w:r>
                            <w:r>
                              <w:rPr>
                                <w:rFonts w:ascii="HGMaruGothicMPRO" w:eastAsia="HGMaruGothicMPRO" w:hAnsi="HGMaruGothicMPRO" w:hint="eastAsia"/>
                                <w:sz w:val="24"/>
                              </w:rPr>
                              <w:t>共同募金会と一緒に</w:t>
                            </w:r>
                            <w:r w:rsidR="002057E2">
                              <w:rPr>
                                <w:rFonts w:ascii="HGMaruGothicMPRO" w:eastAsia="HGMaruGothicMPRO" w:hAnsi="HGMaruGothicMPRO" w:hint="eastAsia"/>
                                <w:sz w:val="24"/>
                              </w:rPr>
                              <w:t>集め、</w:t>
                            </w:r>
                            <w:r w:rsidR="00E35E3C">
                              <w:rPr>
                                <w:rFonts w:ascii="HGMaruGothicMPRO" w:eastAsia="HGMaruGothicMPRO" w:hAnsi="HGMaruGothicMPRO" w:hint="eastAsia"/>
                                <w:sz w:val="24"/>
                              </w:rPr>
                              <w:t>課題解決を図るものです。自らの地域課題について、自らが学び、自らが行動しその役割の一翼を担う、いわば自発と自治の時代の中で、行政が提供するサービスに加え、地域住民やNPOが主体となり、サービスをつくり、提供することで寄付者の共</w:t>
                            </w:r>
                            <w:r w:rsidR="00AE61C3">
                              <w:rPr>
                                <w:rFonts w:ascii="HGMaruGothicMPRO" w:eastAsia="HGMaruGothicMPRO" w:hAnsi="HGMaruGothicMPRO" w:hint="eastAsia"/>
                                <w:sz w:val="24"/>
                              </w:rPr>
                              <w:t>感や賛同を得る新たな募金の循環のしくみの構築を図って参りたいと考えます</w:t>
                            </w:r>
                            <w:r w:rsidR="00E35E3C">
                              <w:rPr>
                                <w:rFonts w:ascii="HGMaruGothicMPRO" w:eastAsia="HGMaruGothicMPRO" w:hAnsi="HGMaruGothicMPRO" w:hint="eastAsia"/>
                                <w:sz w:val="24"/>
                              </w:rPr>
                              <w:t>。</w:t>
                            </w:r>
                          </w:p>
                          <w:p w:rsidR="00E35E3C" w:rsidRPr="00A0574F" w:rsidRDefault="00E35E3C" w:rsidP="00A0574F">
                            <w:pPr>
                              <w:ind w:leftChars="100" w:left="210" w:firstLineChars="100" w:firstLine="240"/>
                              <w:rPr>
                                <w:rFonts w:ascii="HGMaruGothicMPRO" w:eastAsia="HGMaruGothicMPRO" w:hAnsi="HGMaruGothicMPRO"/>
                                <w:sz w:val="24"/>
                              </w:rPr>
                            </w:pPr>
                            <w:r>
                              <w:rPr>
                                <w:rFonts w:ascii="HGMaruGothicMPRO" w:eastAsia="HGMaruGothicMPRO" w:hAnsi="HGMaruGothicMPRO" w:hint="eastAsia"/>
                                <w:sz w:val="24"/>
                              </w:rPr>
                              <w:t>本プロジェクトが、地域課題を解決する活動のファンド的役割として</w:t>
                            </w:r>
                            <w:r w:rsidR="00AE61C3">
                              <w:rPr>
                                <w:rFonts w:ascii="HGMaruGothicMPRO" w:eastAsia="HGMaruGothicMPRO" w:hAnsi="HGMaruGothicMPRO" w:hint="eastAsia"/>
                                <w:sz w:val="24"/>
                              </w:rPr>
                              <w:t>、効果的・有効的に活用されるよう、皆様方には積極的にご参加ください</w:t>
                            </w:r>
                            <w:r>
                              <w:rPr>
                                <w:rFonts w:ascii="HGMaruGothicMPRO" w:eastAsia="HGMaruGothicMPRO" w:hAnsi="HGMaruGothicMPRO"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89812" id="_x0000_s1028" type="#_x0000_t202" style="position:absolute;left:0;text-align:left;margin-left:-13.95pt;margin-top:.2pt;width:484.75pt;height:2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">
                <v:textbox>
                  <w:txbxContent>
                    <w:p w:rsidR="00E35E3C" w:rsidRDefault="00E35E3C" w:rsidP="00A0574F">
                      <w:pPr>
                        <w:ind w:leftChars="100" w:left="210" w:firstLineChars="100" w:firstLine="240"/>
                        <w:rPr>
                          <w:rFonts w:ascii="HGMaruGothicMPRO" w:eastAsia="HGMaruGothicMPRO" w:hAnsi="HGMaruGothicMPRO"/>
                          <w:sz w:val="24"/>
                        </w:rPr>
                      </w:pPr>
                      <w:r w:rsidRPr="00A0574F">
                        <w:rPr>
                          <w:rFonts w:ascii="HGMaruGothicMPRO" w:eastAsia="HGMaruGothicMPRO" w:hAnsi="HGMaruGothicMPRO" w:hint="eastAsia"/>
                          <w:sz w:val="24"/>
                        </w:rPr>
                        <w:t>赤い羽根共同募金は、県民の温かい善意とたすけあいの心に</w:t>
                      </w:r>
                      <w:r>
                        <w:rPr>
                          <w:rFonts w:ascii="HGMaruGothicMPRO" w:eastAsia="HGMaruGothicMPRO" w:hAnsi="HGMaruGothicMPRO" w:hint="eastAsia"/>
                          <w:sz w:val="24"/>
                        </w:rPr>
                        <w:t>支えられ、県内における民間福祉活動の発展、向上に相当の役割を果たして参りました。しかし昨今、少子高齢化や格差社会が急速に進展し、自殺・虐待・いじめ・路上生活者・ニート・災害・子育てなど多様な生活課題を抱えており、市民の生活不安は拡大しつつあります。</w:t>
                      </w:r>
                    </w:p>
                    <w:p w:rsidR="00E35E3C" w:rsidRDefault="0051256A" w:rsidP="00A0574F">
                      <w:pPr>
                        <w:ind w:leftChars="100" w:left="210" w:firstLineChars="100" w:firstLine="240"/>
                        <w:rPr>
                          <w:rFonts w:ascii="HGMaruGothicMPRO" w:eastAsia="HGMaruGothicMPRO" w:hAnsi="HGMaruGothicMPRO"/>
                          <w:sz w:val="24"/>
                        </w:rPr>
                      </w:pPr>
                      <w:r>
                        <w:rPr>
                          <w:rFonts w:ascii="HGMaruGothicMPRO" w:eastAsia="HGMaruGothicMPRO" w:hAnsi="HGMaruGothicMPRO" w:hint="eastAsia"/>
                          <w:sz w:val="24"/>
                        </w:rPr>
                        <w:t>本プロジェクトは、</w:t>
                      </w:r>
                      <w:r w:rsidR="00E35E3C">
                        <w:rPr>
                          <w:rFonts w:ascii="HGMaruGothicMPRO" w:eastAsia="HGMaruGothicMPRO" w:hAnsi="HGMaruGothicMPRO" w:hint="eastAsia"/>
                          <w:sz w:val="24"/>
                        </w:rPr>
                        <w:t>従来10月1日から3</w:t>
                      </w:r>
                      <w:r w:rsidR="00D16599">
                        <w:rPr>
                          <w:rFonts w:ascii="HGMaruGothicMPRO" w:eastAsia="HGMaruGothicMPRO" w:hAnsi="HGMaruGothicMPRO" w:hint="eastAsia"/>
                          <w:sz w:val="24"/>
                        </w:rPr>
                        <w:t>か月間行っている</w:t>
                      </w:r>
                      <w:r w:rsidR="00877A6D">
                        <w:rPr>
                          <w:rFonts w:ascii="HGMaruGothicMPRO" w:eastAsia="HGMaruGothicMPRO" w:hAnsi="HGMaruGothicMPRO" w:hint="eastAsia"/>
                          <w:sz w:val="24"/>
                        </w:rPr>
                        <w:t>共同</w:t>
                      </w:r>
                      <w:r w:rsidR="00E35E3C">
                        <w:rPr>
                          <w:rFonts w:ascii="HGMaruGothicMPRO" w:eastAsia="HGMaruGothicMPRO" w:hAnsi="HGMaruGothicMPRO" w:hint="eastAsia"/>
                          <w:sz w:val="24"/>
                        </w:rPr>
                        <w:t>募金運動の期間を3</w:t>
                      </w:r>
                      <w:r w:rsidR="00D16599">
                        <w:rPr>
                          <w:rFonts w:ascii="HGMaruGothicMPRO" w:eastAsia="HGMaruGothicMPRO" w:hAnsi="HGMaruGothicMPRO" w:hint="eastAsia"/>
                          <w:sz w:val="24"/>
                        </w:rPr>
                        <w:t>か月間拡大し、そ</w:t>
                      </w:r>
                      <w:r w:rsidR="002057E2">
                        <w:rPr>
                          <w:rFonts w:ascii="HGMaruGothicMPRO" w:eastAsia="HGMaruGothicMPRO" w:hAnsi="HGMaruGothicMPRO" w:hint="eastAsia"/>
                          <w:sz w:val="24"/>
                        </w:rPr>
                        <w:t>の期間で、各団体が取り組む地域の</w:t>
                      </w:r>
                      <w:r w:rsidR="00E35E3C">
                        <w:rPr>
                          <w:rFonts w:ascii="HGMaruGothicMPRO" w:eastAsia="HGMaruGothicMPRO" w:hAnsi="HGMaruGothicMPRO" w:hint="eastAsia"/>
                          <w:sz w:val="24"/>
                        </w:rPr>
                        <w:t>課題を解決する</w:t>
                      </w:r>
                      <w:r w:rsidR="002057E2">
                        <w:rPr>
                          <w:rFonts w:ascii="HGMaruGothicMPRO" w:eastAsia="HGMaruGothicMPRO" w:hAnsi="HGMaruGothicMPRO" w:hint="eastAsia"/>
                          <w:sz w:val="24"/>
                        </w:rPr>
                        <w:t>ための活動費を</w:t>
                      </w:r>
                      <w:r>
                        <w:rPr>
                          <w:rFonts w:ascii="HGMaruGothicMPRO" w:eastAsia="HGMaruGothicMPRO" w:hAnsi="HGMaruGothicMPRO" w:hint="eastAsia"/>
                          <w:sz w:val="24"/>
                        </w:rPr>
                        <w:t>共同募金会と一緒に</w:t>
                      </w:r>
                      <w:r w:rsidR="002057E2">
                        <w:rPr>
                          <w:rFonts w:ascii="HGMaruGothicMPRO" w:eastAsia="HGMaruGothicMPRO" w:hAnsi="HGMaruGothicMPRO" w:hint="eastAsia"/>
                          <w:sz w:val="24"/>
                        </w:rPr>
                        <w:t>集め、</w:t>
                      </w:r>
                      <w:r w:rsidR="00E35E3C">
                        <w:rPr>
                          <w:rFonts w:ascii="HGMaruGothicMPRO" w:eastAsia="HGMaruGothicMPRO" w:hAnsi="HGMaruGothicMPRO" w:hint="eastAsia"/>
                          <w:sz w:val="24"/>
                        </w:rPr>
                        <w:t>課題解決を図るものです。自らの地域課題について、自らが学び、自らが行動しその役割の一翼を担う、いわば自発と自治の時代の中で、行政が提供するサービスに加え、地域住民やNPOが主体となり、サービスをつくり、提供することで寄付者の共</w:t>
                      </w:r>
                      <w:r w:rsidR="00AE61C3">
                        <w:rPr>
                          <w:rFonts w:ascii="HGMaruGothicMPRO" w:eastAsia="HGMaruGothicMPRO" w:hAnsi="HGMaruGothicMPRO" w:hint="eastAsia"/>
                          <w:sz w:val="24"/>
                        </w:rPr>
                        <w:t>感や賛同を得る新たな募金の循環のしくみの構築を図って参りたいと考えます</w:t>
                      </w:r>
                      <w:r w:rsidR="00E35E3C">
                        <w:rPr>
                          <w:rFonts w:ascii="HGMaruGothicMPRO" w:eastAsia="HGMaruGothicMPRO" w:hAnsi="HGMaruGothicMPRO" w:hint="eastAsia"/>
                          <w:sz w:val="24"/>
                        </w:rPr>
                        <w:t>。</w:t>
                      </w:r>
                    </w:p>
                    <w:p w:rsidR="00E35E3C" w:rsidRPr="00A0574F" w:rsidRDefault="00E35E3C" w:rsidP="00A0574F">
                      <w:pPr>
                        <w:ind w:leftChars="100" w:left="210" w:firstLineChars="100" w:firstLine="240"/>
                        <w:rPr>
                          <w:rFonts w:ascii="HGMaruGothicMPRO" w:eastAsia="HGMaruGothicMPRO" w:hAnsi="HGMaruGothicMPRO"/>
                          <w:sz w:val="24"/>
                        </w:rPr>
                      </w:pPr>
                      <w:r>
                        <w:rPr>
                          <w:rFonts w:ascii="HGMaruGothicMPRO" w:eastAsia="HGMaruGothicMPRO" w:hAnsi="HGMaruGothicMPRO" w:hint="eastAsia"/>
                          <w:sz w:val="24"/>
                        </w:rPr>
                        <w:t>本プロジェクトが、地域課題を解決する活動のファンド的役割として</w:t>
                      </w:r>
                      <w:r w:rsidR="00AE61C3">
                        <w:rPr>
                          <w:rFonts w:ascii="HGMaruGothicMPRO" w:eastAsia="HGMaruGothicMPRO" w:hAnsi="HGMaruGothicMPRO" w:hint="eastAsia"/>
                          <w:sz w:val="24"/>
                        </w:rPr>
                        <w:t>、効果的・有効的に活用されるよう、皆様方には積極的にご参加ください</w:t>
                      </w:r>
                      <w:r>
                        <w:rPr>
                          <w:rFonts w:ascii="HGMaruGothicMPRO" w:eastAsia="HGMaruGothicMPRO" w:hAnsi="HGMaruGothicMPRO" w:hint="eastAsia"/>
                          <w:sz w:val="24"/>
                        </w:rPr>
                        <w:t>。</w:t>
                      </w:r>
                    </w:p>
                  </w:txbxContent>
                </v:textbox>
              </v:shape>
            </w:pict>
          </mc:Fallback>
        </mc:AlternateContent>
      </w:r>
    </w:p>
    <w:p w:rsidR="004D39DA" w:rsidRDefault="004D39DA" w:rsidP="00113FC4">
      <w:pPr>
        <w:rPr>
          <w:rFonts w:ascii="HGMaruGothicMPRO" w:eastAsia="HGMaruGothicMPRO" w:hAnsi="HGMaruGothicMPRO"/>
          <w:szCs w:val="26"/>
        </w:rPr>
      </w:pPr>
    </w:p>
    <w:p w:rsidR="004D39DA" w:rsidRDefault="004D39DA" w:rsidP="00113FC4">
      <w:pPr>
        <w:rPr>
          <w:rFonts w:ascii="HGMaruGothicMPRO" w:eastAsia="HGMaruGothicMPRO" w:hAnsi="HGMaruGothicMPRO"/>
          <w:szCs w:val="26"/>
        </w:rPr>
      </w:pPr>
    </w:p>
    <w:p w:rsidR="004D39DA" w:rsidRDefault="004D39DA" w:rsidP="00113FC4">
      <w:pPr>
        <w:rPr>
          <w:rFonts w:ascii="HGMaruGothicMPRO" w:eastAsia="HGMaruGothicMPRO" w:hAnsi="HGMaruGothicMPRO"/>
          <w:szCs w:val="26"/>
        </w:rPr>
      </w:pPr>
    </w:p>
    <w:p w:rsidR="004D39DA" w:rsidRDefault="004D39DA" w:rsidP="00113FC4">
      <w:pPr>
        <w:rPr>
          <w:rFonts w:ascii="HGMaruGothicMPRO" w:eastAsia="HGMaruGothicMPRO" w:hAnsi="HGMaruGothicMPRO"/>
          <w:szCs w:val="26"/>
        </w:rPr>
      </w:pPr>
    </w:p>
    <w:p w:rsidR="004D39DA" w:rsidRDefault="004D39DA" w:rsidP="00113FC4">
      <w:pPr>
        <w:rPr>
          <w:rFonts w:ascii="HGMaruGothicMPRO" w:eastAsia="HGMaruGothicMPRO" w:hAnsi="HGMaruGothicMPRO"/>
          <w:szCs w:val="26"/>
        </w:rPr>
      </w:pPr>
    </w:p>
    <w:p w:rsidR="004D39DA" w:rsidRDefault="004D39DA" w:rsidP="00113FC4">
      <w:pPr>
        <w:rPr>
          <w:rFonts w:ascii="HGMaruGothicMPRO" w:eastAsia="HGMaruGothicMPRO" w:hAnsi="HGMaruGothicMPRO"/>
          <w:szCs w:val="26"/>
        </w:rPr>
      </w:pPr>
    </w:p>
    <w:p w:rsidR="004D39DA" w:rsidRDefault="004D39DA" w:rsidP="00113FC4">
      <w:pPr>
        <w:rPr>
          <w:rFonts w:ascii="HGMaruGothicMPRO" w:eastAsia="HGMaruGothicMPRO" w:hAnsi="HGMaruGothicMPRO"/>
          <w:szCs w:val="26"/>
        </w:rPr>
      </w:pPr>
    </w:p>
    <w:p w:rsidR="00946B50" w:rsidRDefault="00946B50" w:rsidP="00F747C9">
      <w:pPr>
        <w:rPr>
          <w:rFonts w:ascii="HGMaruGothicMPRO" w:eastAsia="HGMaruGothicMPRO" w:hAnsi="HGMaruGothicMPRO"/>
          <w:szCs w:val="26"/>
        </w:rPr>
      </w:pPr>
    </w:p>
    <w:p w:rsidR="009554F9" w:rsidRDefault="009554F9" w:rsidP="00F747C9">
      <w:pPr>
        <w:rPr>
          <w:rFonts w:ascii="HGMaruGothicMPRO" w:eastAsia="HGMaruGothicMPRO" w:hAnsi="HGMaruGothicMPRO"/>
          <w:szCs w:val="26"/>
        </w:rPr>
      </w:pPr>
    </w:p>
    <w:p w:rsidR="009554F9" w:rsidRDefault="009554F9" w:rsidP="00F747C9">
      <w:pPr>
        <w:rPr>
          <w:rFonts w:ascii="HGMaruGothicMPRO" w:eastAsia="HGMaruGothicMPRO" w:hAnsi="HGMaruGothicMPRO"/>
          <w:szCs w:val="26"/>
        </w:rPr>
      </w:pPr>
    </w:p>
    <w:p w:rsidR="009554F9" w:rsidRDefault="009554F9" w:rsidP="00F747C9">
      <w:pPr>
        <w:rPr>
          <w:rFonts w:ascii="HGMaruGothicMPRO" w:eastAsia="HGMaruGothicMPRO" w:hAnsi="HGMaruGothicMPRO"/>
          <w:szCs w:val="26"/>
        </w:rPr>
      </w:pPr>
    </w:p>
    <w:p w:rsidR="009554F9" w:rsidRDefault="009554F9" w:rsidP="00F747C9">
      <w:pPr>
        <w:rPr>
          <w:rFonts w:ascii="HGMaruGothicMPRO" w:eastAsia="HGMaruGothicMPRO" w:hAnsi="HGMaruGothicMPRO"/>
          <w:szCs w:val="26"/>
        </w:rPr>
      </w:pPr>
    </w:p>
    <w:p w:rsidR="009554F9" w:rsidRDefault="009554F9" w:rsidP="00F747C9">
      <w:pPr>
        <w:rPr>
          <w:rFonts w:ascii="HGMaruGothicMPRO" w:eastAsia="HGMaruGothicMPRO" w:hAnsi="HGMaruGothicMPRO"/>
          <w:szCs w:val="26"/>
        </w:rPr>
      </w:pPr>
    </w:p>
    <w:p w:rsidR="00F02080" w:rsidRDefault="00F02080" w:rsidP="00F747C9">
      <w:pPr>
        <w:rPr>
          <w:rFonts w:ascii="HGMaruGothicMPRO" w:eastAsia="HGMaruGothicMPRO" w:hAnsi="HGMaruGothicMPRO"/>
          <w:szCs w:val="26"/>
        </w:rPr>
      </w:pPr>
    </w:p>
    <w:p w:rsidR="009554F9" w:rsidRPr="006D20EB" w:rsidRDefault="009554F9" w:rsidP="00F747C9">
      <w:pPr>
        <w:rPr>
          <w:rFonts w:ascii="HGMaruGothicMPRO" w:eastAsia="HGMaruGothicMPRO" w:hAnsi="HGMaruGothicMPRO"/>
          <w:b/>
          <w:sz w:val="26"/>
          <w:szCs w:val="26"/>
        </w:rPr>
      </w:pPr>
      <w:r w:rsidRPr="006D20EB">
        <w:rPr>
          <w:rFonts w:ascii="HGMaruGothicMPRO" w:eastAsia="HGMaruGothicMPRO" w:hAnsi="HGMaruGothicMPRO" w:hint="eastAsia"/>
          <w:b/>
          <w:sz w:val="26"/>
          <w:szCs w:val="26"/>
        </w:rPr>
        <w:t>１．助成対象団体</w:t>
      </w:r>
    </w:p>
    <w:p w:rsidR="009554F9" w:rsidRDefault="009554F9" w:rsidP="00A83717">
      <w:pPr>
        <w:ind w:left="240" w:hangingChars="100" w:hanging="240"/>
        <w:rPr>
          <w:rFonts w:ascii="HGMaruGothicMPRO" w:eastAsia="HGMaruGothicMPRO" w:hAnsi="HGMaruGothicMPRO"/>
          <w:sz w:val="24"/>
          <w:szCs w:val="26"/>
        </w:rPr>
      </w:pPr>
      <w:r>
        <w:rPr>
          <w:rFonts w:ascii="HGMaruGothicMPRO" w:eastAsia="HGMaruGothicMPRO" w:hAnsi="HGMaruGothicMPRO" w:hint="eastAsia"/>
          <w:sz w:val="24"/>
          <w:szCs w:val="26"/>
        </w:rPr>
        <w:t xml:space="preserve">　　県内において</w:t>
      </w:r>
      <w:r w:rsidR="00A83717">
        <w:rPr>
          <w:rFonts w:ascii="HGMaruGothicMPRO" w:eastAsia="HGMaruGothicMPRO" w:hAnsi="HGMaruGothicMPRO" w:hint="eastAsia"/>
          <w:sz w:val="24"/>
          <w:szCs w:val="26"/>
        </w:rPr>
        <w:t>活動する民間の非営利団体で、下記の要件を満たした団体を対象とする。（個人は対象外）</w:t>
      </w:r>
    </w:p>
    <w:p w:rsidR="00A83717" w:rsidRDefault="00A83717" w:rsidP="00AE61C3">
      <w:pPr>
        <w:ind w:left="480" w:hangingChars="200" w:hanging="480"/>
        <w:rPr>
          <w:rFonts w:ascii="HGMaruGothicMPRO" w:eastAsia="HGMaruGothicMPRO" w:hAnsi="HGMaruGothicMPRO"/>
          <w:sz w:val="24"/>
          <w:szCs w:val="26"/>
        </w:rPr>
      </w:pPr>
      <w:r>
        <w:rPr>
          <w:rFonts w:ascii="HGMaruGothicMPRO" w:eastAsia="HGMaruGothicMPRO" w:hAnsi="HGMaruGothicMPRO" w:hint="eastAsia"/>
          <w:sz w:val="24"/>
          <w:szCs w:val="26"/>
        </w:rPr>
        <w:t xml:space="preserve">　①県内に活動拠点を置き、県域または各市町村で活動をしている団体である</w:t>
      </w:r>
      <w:r w:rsidR="00AE61C3">
        <w:rPr>
          <w:rFonts w:ascii="HGMaruGothicMPRO" w:eastAsia="HGMaruGothicMPRO" w:hAnsi="HGMaruGothicMPRO" w:hint="eastAsia"/>
          <w:sz w:val="24"/>
          <w:szCs w:val="26"/>
        </w:rPr>
        <w:t>こと</w:t>
      </w:r>
      <w:r>
        <w:rPr>
          <w:rFonts w:ascii="HGMaruGothicMPRO" w:eastAsia="HGMaruGothicMPRO" w:hAnsi="HGMaruGothicMPRO" w:hint="eastAsia"/>
          <w:sz w:val="24"/>
          <w:szCs w:val="26"/>
        </w:rPr>
        <w:t>。法人格の有無は問わない。</w:t>
      </w:r>
    </w:p>
    <w:p w:rsidR="00A83717" w:rsidRDefault="00A83717" w:rsidP="00A83717">
      <w:pPr>
        <w:ind w:left="240" w:hangingChars="100" w:hanging="240"/>
        <w:rPr>
          <w:rFonts w:ascii="HGMaruGothicMPRO" w:eastAsia="HGMaruGothicMPRO" w:hAnsi="HGMaruGothicMPRO"/>
          <w:sz w:val="24"/>
          <w:szCs w:val="26"/>
        </w:rPr>
      </w:pPr>
      <w:r>
        <w:rPr>
          <w:rFonts w:ascii="HGMaruGothicMPRO" w:eastAsia="HGMaruGothicMPRO" w:hAnsi="HGMaruGothicMPRO" w:hint="eastAsia"/>
          <w:sz w:val="24"/>
          <w:szCs w:val="26"/>
        </w:rPr>
        <w:t xml:space="preserve">　②</w:t>
      </w:r>
      <w:r w:rsidR="00A932CA">
        <w:rPr>
          <w:rFonts w:ascii="HGMaruGothicMPRO" w:eastAsia="HGMaruGothicMPRO" w:hAnsi="HGMaruGothicMPRO" w:hint="eastAsia"/>
          <w:sz w:val="24"/>
          <w:szCs w:val="26"/>
        </w:rPr>
        <w:t>５名以上で構成され、団体としての活動実績が</w:t>
      </w:r>
      <w:r w:rsidR="007D0336">
        <w:rPr>
          <w:rFonts w:ascii="HGMaruGothicMPRO" w:eastAsia="HGMaruGothicMPRO" w:hAnsi="HGMaruGothicMPRO" w:hint="eastAsia"/>
          <w:sz w:val="24"/>
          <w:szCs w:val="26"/>
        </w:rPr>
        <w:t>原則</w:t>
      </w:r>
      <w:r w:rsidR="00A932CA">
        <w:rPr>
          <w:rFonts w:ascii="HGMaruGothicMPRO" w:eastAsia="HGMaruGothicMPRO" w:hAnsi="HGMaruGothicMPRO" w:hint="eastAsia"/>
          <w:sz w:val="24"/>
          <w:szCs w:val="26"/>
        </w:rPr>
        <w:t>１年以上であること。</w:t>
      </w:r>
    </w:p>
    <w:p w:rsidR="00A932CA" w:rsidRDefault="00A932CA" w:rsidP="00A932CA">
      <w:pPr>
        <w:ind w:left="480" w:hangingChars="200" w:hanging="480"/>
        <w:rPr>
          <w:rFonts w:ascii="HGMaruGothicMPRO" w:eastAsia="HGMaruGothicMPRO" w:hAnsi="HGMaruGothicMPRO"/>
          <w:sz w:val="24"/>
          <w:szCs w:val="26"/>
        </w:rPr>
      </w:pPr>
      <w:r>
        <w:rPr>
          <w:rFonts w:ascii="HGMaruGothicMPRO" w:eastAsia="HGMaruGothicMPRO" w:hAnsi="HGMaruGothicMPRO" w:hint="eastAsia"/>
          <w:sz w:val="24"/>
          <w:szCs w:val="26"/>
        </w:rPr>
        <w:t xml:space="preserve">　③団体の会則（定款）・事業計画・予算・決算等が整備されていること。また、団体名義の金融機関預金口座を開設していること。</w:t>
      </w:r>
    </w:p>
    <w:p w:rsidR="00A932CA" w:rsidRDefault="00A932CA" w:rsidP="00A83717">
      <w:pPr>
        <w:ind w:left="240" w:hangingChars="100" w:hanging="240"/>
        <w:rPr>
          <w:rFonts w:ascii="HGMaruGothicMPRO" w:eastAsia="HGMaruGothicMPRO" w:hAnsi="HGMaruGothicMPRO"/>
          <w:sz w:val="24"/>
          <w:szCs w:val="26"/>
        </w:rPr>
      </w:pPr>
      <w:r>
        <w:rPr>
          <w:rFonts w:ascii="HGMaruGothicMPRO" w:eastAsia="HGMaruGothicMPRO" w:hAnsi="HGMaruGothicMPRO" w:hint="eastAsia"/>
          <w:sz w:val="24"/>
          <w:szCs w:val="26"/>
        </w:rPr>
        <w:t xml:space="preserve">　④企業、政治活動、宗教活動を目的とした団体でないこと。</w:t>
      </w:r>
    </w:p>
    <w:p w:rsidR="00A932CA" w:rsidRDefault="00A932CA" w:rsidP="00F02080">
      <w:pPr>
        <w:ind w:left="480" w:hangingChars="200" w:hanging="480"/>
        <w:rPr>
          <w:rFonts w:ascii="HGMaruGothicMPRO" w:eastAsia="HGMaruGothicMPRO" w:hAnsi="HGMaruGothicMPRO"/>
          <w:sz w:val="24"/>
          <w:szCs w:val="26"/>
        </w:rPr>
      </w:pPr>
      <w:r>
        <w:rPr>
          <w:rFonts w:ascii="HGMaruGothicMPRO" w:eastAsia="HGMaruGothicMPRO" w:hAnsi="HGMaruGothicMPRO" w:hint="eastAsia"/>
          <w:sz w:val="24"/>
          <w:szCs w:val="26"/>
        </w:rPr>
        <w:t xml:space="preserve">　⑤寄付者からの信頼に十分に応えうる組織体制と活動実績があり、事業内容や成果および会計情報を公開できる団体であること。</w:t>
      </w:r>
    </w:p>
    <w:p w:rsidR="00D16599" w:rsidRDefault="00D16599" w:rsidP="006D20EB">
      <w:pPr>
        <w:ind w:left="522" w:hangingChars="200" w:hanging="522"/>
        <w:rPr>
          <w:rFonts w:ascii="HGMaruGothicMPRO" w:eastAsia="HGMaruGothicMPRO" w:hAnsi="HGMaruGothicMPRO"/>
          <w:b/>
          <w:sz w:val="26"/>
          <w:szCs w:val="26"/>
        </w:rPr>
      </w:pPr>
    </w:p>
    <w:p w:rsidR="00A932CA" w:rsidRPr="006D20EB" w:rsidRDefault="00A932CA" w:rsidP="006D20EB">
      <w:pPr>
        <w:ind w:left="522" w:hangingChars="200" w:hanging="522"/>
        <w:rPr>
          <w:rFonts w:ascii="HGMaruGothicMPRO" w:eastAsia="HGMaruGothicMPRO" w:hAnsi="HGMaruGothicMPRO"/>
          <w:b/>
          <w:sz w:val="26"/>
          <w:szCs w:val="26"/>
        </w:rPr>
      </w:pPr>
      <w:r w:rsidRPr="006D20EB">
        <w:rPr>
          <w:rFonts w:ascii="HGMaruGothicMPRO" w:eastAsia="HGMaruGothicMPRO" w:hAnsi="HGMaruGothicMPRO" w:hint="eastAsia"/>
          <w:b/>
          <w:sz w:val="26"/>
          <w:szCs w:val="26"/>
        </w:rPr>
        <w:lastRenderedPageBreak/>
        <w:t>２．対象となる事業</w:t>
      </w:r>
    </w:p>
    <w:p w:rsidR="00C10CF2" w:rsidRDefault="007D0336" w:rsidP="007D0336">
      <w:pPr>
        <w:ind w:left="480" w:hangingChars="200" w:hanging="480"/>
        <w:rPr>
          <w:rFonts w:ascii="HGMaruGothicMPRO" w:eastAsia="HGMaruGothicMPRO" w:hAnsi="HGMaruGothicMPRO"/>
          <w:sz w:val="24"/>
          <w:szCs w:val="26"/>
        </w:rPr>
      </w:pPr>
      <w:r>
        <w:rPr>
          <w:rFonts w:ascii="HGMaruGothicMPRO" w:eastAsia="HGMaruGothicMPRO" w:hAnsi="HGMaruGothicMPRO" w:hint="eastAsia"/>
          <w:sz w:val="24"/>
          <w:szCs w:val="26"/>
        </w:rPr>
        <w:t xml:space="preserve">　　各団体が</w:t>
      </w:r>
      <w:r w:rsidR="00DE3F64">
        <w:rPr>
          <w:rFonts w:ascii="HGMaruGothicMPRO" w:eastAsia="HGMaruGothicMPRO" w:hAnsi="HGMaruGothicMPRO" w:hint="eastAsia"/>
          <w:sz w:val="24"/>
          <w:szCs w:val="26"/>
        </w:rPr>
        <w:t>取り組む社会課題解決事業</w:t>
      </w:r>
    </w:p>
    <w:p w:rsidR="00DE3F64" w:rsidRDefault="00DE3F64" w:rsidP="007D0336">
      <w:pPr>
        <w:ind w:left="480" w:hangingChars="200" w:hanging="480"/>
        <w:rPr>
          <w:rFonts w:ascii="HGMaruGothicMPRO" w:eastAsia="HGMaruGothicMPRO" w:hAnsi="HGMaruGothicMPRO"/>
          <w:sz w:val="24"/>
          <w:szCs w:val="26"/>
        </w:rPr>
      </w:pPr>
      <w:r>
        <w:rPr>
          <w:rFonts w:ascii="HGMaruGothicMPRO" w:eastAsia="HGMaruGothicMPRO" w:hAnsi="HGMaruGothicMPRO" w:hint="eastAsia"/>
          <w:sz w:val="24"/>
          <w:szCs w:val="26"/>
        </w:rPr>
        <w:t xml:space="preserve">　　→　例えば</w:t>
      </w:r>
    </w:p>
    <w:p w:rsidR="00BA58A5" w:rsidRDefault="00BA58A5" w:rsidP="00BA58A5">
      <w:pPr>
        <w:ind w:left="2640" w:hangingChars="1100" w:hanging="2640"/>
        <w:rPr>
          <w:rFonts w:ascii="HGMaruGothicMPRO" w:eastAsia="HGMaruGothicMPRO" w:hAnsi="HGMaruGothicMPRO"/>
          <w:sz w:val="24"/>
          <w:szCs w:val="26"/>
        </w:rPr>
      </w:pPr>
      <w:r>
        <w:rPr>
          <w:rFonts w:ascii="HGMaruGothicMPRO" w:eastAsia="HGMaruGothicMPRO" w:hAnsi="HGMaruGothicMPRO" w:hint="eastAsia"/>
          <w:sz w:val="24"/>
          <w:szCs w:val="26"/>
        </w:rPr>
        <w:t xml:space="preserve">　　○生活・地域課題（まち</w:t>
      </w:r>
      <w:r w:rsidR="00DE3F64">
        <w:rPr>
          <w:rFonts w:ascii="HGMaruGothicMPRO" w:eastAsia="HGMaruGothicMPRO" w:hAnsi="HGMaruGothicMPRO" w:hint="eastAsia"/>
          <w:sz w:val="24"/>
          <w:szCs w:val="26"/>
        </w:rPr>
        <w:t>づくり、過疎、居場所作り、見守り、子育て、権利</w:t>
      </w:r>
    </w:p>
    <w:p w:rsidR="00DE3F64" w:rsidRDefault="00DE3F64" w:rsidP="00BA58A5">
      <w:pPr>
        <w:ind w:leftChars="1100" w:left="2310" w:firstLineChars="100" w:firstLine="240"/>
        <w:rPr>
          <w:rFonts w:ascii="HGMaruGothicMPRO" w:eastAsia="HGMaruGothicMPRO" w:hAnsi="HGMaruGothicMPRO"/>
          <w:sz w:val="24"/>
          <w:szCs w:val="26"/>
        </w:rPr>
      </w:pPr>
      <w:r>
        <w:rPr>
          <w:rFonts w:ascii="HGMaruGothicMPRO" w:eastAsia="HGMaruGothicMPRO" w:hAnsi="HGMaruGothicMPRO" w:hint="eastAsia"/>
          <w:sz w:val="24"/>
          <w:szCs w:val="26"/>
        </w:rPr>
        <w:t>擁護等）</w:t>
      </w:r>
    </w:p>
    <w:p w:rsidR="00DE3F64" w:rsidRDefault="00DE3F64" w:rsidP="00DE3F64">
      <w:pPr>
        <w:ind w:left="1920" w:hangingChars="800" w:hanging="1920"/>
        <w:rPr>
          <w:rFonts w:ascii="HGMaruGothicMPRO" w:eastAsia="HGMaruGothicMPRO" w:hAnsi="HGMaruGothicMPRO"/>
          <w:sz w:val="24"/>
          <w:szCs w:val="26"/>
        </w:rPr>
      </w:pPr>
      <w:r>
        <w:rPr>
          <w:rFonts w:ascii="HGMaruGothicMPRO" w:eastAsia="HGMaruGothicMPRO" w:hAnsi="HGMaruGothicMPRO" w:hint="eastAsia"/>
          <w:sz w:val="24"/>
          <w:szCs w:val="26"/>
        </w:rPr>
        <w:t xml:space="preserve">　　○社会課題（ニート、不登校、自殺、孤立、貧困、犯罪被害者支援、ホームレス、DV、更生保護等）</w:t>
      </w:r>
    </w:p>
    <w:p w:rsidR="0060274E" w:rsidRPr="00A56C3C" w:rsidRDefault="0060274E" w:rsidP="0060274E">
      <w:pPr>
        <w:rPr>
          <w:rFonts w:ascii="HGMaruGothicMPRO" w:eastAsia="HGMaruGothicMPRO" w:hAnsi="HGMaruGothicMPRO"/>
          <w:b/>
          <w:sz w:val="24"/>
          <w:szCs w:val="26"/>
        </w:rPr>
      </w:pPr>
      <w:r w:rsidRPr="00A56C3C">
        <w:rPr>
          <w:rFonts w:ascii="HGMaruGothicMPRO" w:eastAsia="HGMaruGothicMPRO" w:hAnsi="HGMaruGothicMPRO" w:hint="eastAsia"/>
          <w:b/>
          <w:sz w:val="24"/>
          <w:szCs w:val="26"/>
        </w:rPr>
        <w:t>※次の事業は助成対象外</w:t>
      </w:r>
    </w:p>
    <w:p w:rsidR="0060274E" w:rsidRDefault="0060274E"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①会員、構成員同士の親睦のみを目的とした交流事業</w:t>
      </w:r>
    </w:p>
    <w:p w:rsidR="0060274E" w:rsidRDefault="0060274E"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②特定の個人的活動またはそれに類する活動</w:t>
      </w:r>
    </w:p>
    <w:p w:rsidR="0060274E" w:rsidRDefault="00F86DD5"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③</w:t>
      </w:r>
      <w:r w:rsidR="0060274E">
        <w:rPr>
          <w:rFonts w:ascii="HGMaruGothicMPRO" w:eastAsia="HGMaruGothicMPRO" w:hAnsi="HGMaruGothicMPRO" w:hint="eastAsia"/>
          <w:sz w:val="24"/>
          <w:szCs w:val="26"/>
        </w:rPr>
        <w:t>他団体または下部組織への</w:t>
      </w:r>
      <w:r w:rsidR="00A56C3C">
        <w:rPr>
          <w:rFonts w:ascii="HGMaruGothicMPRO" w:eastAsia="HGMaruGothicMPRO" w:hAnsi="HGMaruGothicMPRO" w:hint="eastAsia"/>
          <w:sz w:val="24"/>
          <w:szCs w:val="26"/>
        </w:rPr>
        <w:t>二次助成を目的とした事業</w:t>
      </w:r>
    </w:p>
    <w:p w:rsidR="00A56C3C" w:rsidRDefault="00F86DD5"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④行政からの委託事業など</w:t>
      </w:r>
      <w:r w:rsidR="00A56C3C">
        <w:rPr>
          <w:rFonts w:ascii="HGMaruGothicMPRO" w:eastAsia="HGMaruGothicMPRO" w:hAnsi="HGMaruGothicMPRO" w:hint="eastAsia"/>
          <w:sz w:val="24"/>
          <w:szCs w:val="26"/>
        </w:rPr>
        <w:t>公的な制度の中で運営されて</w:t>
      </w:r>
      <w:r w:rsidR="007B3400">
        <w:rPr>
          <w:rFonts w:ascii="HGMaruGothicMPRO" w:eastAsia="HGMaruGothicMPRO" w:hAnsi="HGMaruGothicMPRO" w:hint="eastAsia"/>
          <w:sz w:val="24"/>
          <w:szCs w:val="26"/>
        </w:rPr>
        <w:t>いる事業</w:t>
      </w:r>
    </w:p>
    <w:p w:rsidR="007B3400" w:rsidRDefault="007B3400" w:rsidP="0060274E">
      <w:pPr>
        <w:rPr>
          <w:rFonts w:ascii="HGMaruGothicMPRO" w:eastAsia="HGMaruGothicMPRO" w:hAnsi="HGMaruGothicMPRO"/>
          <w:sz w:val="24"/>
          <w:szCs w:val="26"/>
        </w:rPr>
      </w:pPr>
    </w:p>
    <w:p w:rsidR="007B3400" w:rsidRPr="006D20EB" w:rsidRDefault="007B3400" w:rsidP="0060274E">
      <w:pPr>
        <w:rPr>
          <w:rFonts w:ascii="HGMaruGothicMPRO" w:eastAsia="HGMaruGothicMPRO" w:hAnsi="HGMaruGothicMPRO"/>
          <w:b/>
          <w:sz w:val="26"/>
          <w:szCs w:val="26"/>
        </w:rPr>
      </w:pPr>
      <w:r w:rsidRPr="006D20EB">
        <w:rPr>
          <w:rFonts w:ascii="HGMaruGothicMPRO" w:eastAsia="HGMaruGothicMPRO" w:hAnsi="HGMaruGothicMPRO" w:hint="eastAsia"/>
          <w:b/>
          <w:sz w:val="26"/>
          <w:szCs w:val="26"/>
        </w:rPr>
        <w:t>３．助成対象費用</w:t>
      </w:r>
    </w:p>
    <w:p w:rsidR="007B3400" w:rsidRDefault="007B3400"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BA58A5">
        <w:rPr>
          <w:rFonts w:ascii="HGMaruGothicMPRO" w:eastAsia="HGMaruGothicMPRO" w:hAnsi="HGMaruGothicMPRO" w:hint="eastAsia"/>
          <w:sz w:val="24"/>
          <w:szCs w:val="26"/>
        </w:rPr>
        <w:t>対象事業の目的達成のために必要となる経費を原則とします</w:t>
      </w:r>
      <w:r w:rsidR="00AC7CDF">
        <w:rPr>
          <w:rFonts w:ascii="HGMaruGothicMPRO" w:eastAsia="HGMaruGothicMPRO" w:hAnsi="HGMaruGothicMPRO" w:hint="eastAsia"/>
          <w:sz w:val="24"/>
          <w:szCs w:val="26"/>
        </w:rPr>
        <w:t>。</w:t>
      </w:r>
    </w:p>
    <w:p w:rsidR="00AC7CDF" w:rsidRDefault="00AC7CDF"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①会議費・研修費・報償費（講師謝礼等）・旅費</w:t>
      </w:r>
    </w:p>
    <w:p w:rsidR="00AC7CDF" w:rsidRDefault="00AC7CDF"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②対象事業に係る人件費</w:t>
      </w:r>
    </w:p>
    <w:p w:rsidR="00AC7CDF" w:rsidRDefault="00AC7CDF"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③備品購入費</w:t>
      </w:r>
    </w:p>
    <w:p w:rsidR="00466DD2" w:rsidRDefault="006D20EB"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④通信費・運搬費・印刷費・保険代</w:t>
      </w:r>
      <w:r w:rsidR="00466DD2">
        <w:rPr>
          <w:rFonts w:ascii="HGMaruGothicMPRO" w:eastAsia="HGMaruGothicMPRO" w:hAnsi="HGMaruGothicMPRO" w:hint="eastAsia"/>
          <w:sz w:val="24"/>
          <w:szCs w:val="26"/>
        </w:rPr>
        <w:t>ほか</w:t>
      </w:r>
    </w:p>
    <w:p w:rsidR="006D20EB" w:rsidRPr="006D20EB" w:rsidRDefault="006D20EB" w:rsidP="0060274E">
      <w:pPr>
        <w:rPr>
          <w:rFonts w:ascii="HGMaruGothicMPRO" w:eastAsia="HGMaruGothicMPRO" w:hAnsi="HGMaruGothicMPRO"/>
          <w:b/>
          <w:sz w:val="24"/>
          <w:szCs w:val="26"/>
        </w:rPr>
      </w:pPr>
      <w:r w:rsidRPr="006D20EB">
        <w:rPr>
          <w:rFonts w:ascii="HGMaruGothicMPRO" w:eastAsia="HGMaruGothicMPRO" w:hAnsi="HGMaruGothicMPRO" w:hint="eastAsia"/>
          <w:b/>
          <w:sz w:val="24"/>
          <w:szCs w:val="26"/>
        </w:rPr>
        <w:t>※次の費用は対象外</w:t>
      </w:r>
    </w:p>
    <w:p w:rsidR="006D20EB" w:rsidRDefault="00016153"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①団体の組織</w:t>
      </w:r>
      <w:r w:rsidR="006D20EB">
        <w:rPr>
          <w:rFonts w:ascii="HGMaruGothicMPRO" w:eastAsia="HGMaruGothicMPRO" w:hAnsi="HGMaruGothicMPRO" w:hint="eastAsia"/>
          <w:sz w:val="24"/>
          <w:szCs w:val="26"/>
        </w:rPr>
        <w:t>運営に関わる管理経費</w:t>
      </w:r>
      <w:r>
        <w:rPr>
          <w:rFonts w:ascii="HGMaruGothicMPRO" w:eastAsia="HGMaruGothicMPRO" w:hAnsi="HGMaruGothicMPRO" w:hint="eastAsia"/>
          <w:sz w:val="24"/>
          <w:szCs w:val="26"/>
        </w:rPr>
        <w:t>・人件費</w:t>
      </w:r>
    </w:p>
    <w:p w:rsidR="00083C37" w:rsidRDefault="006D20EB"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②飲食費またはそれに類する費用</w:t>
      </w:r>
    </w:p>
    <w:p w:rsidR="006D20EB" w:rsidRDefault="006D20EB" w:rsidP="0060274E">
      <w:pPr>
        <w:rPr>
          <w:rFonts w:ascii="HGMaruGothicMPRO" w:eastAsia="HGMaruGothicMPRO" w:hAnsi="HGMaruGothicMPRO"/>
          <w:sz w:val="24"/>
          <w:szCs w:val="26"/>
        </w:rPr>
      </w:pPr>
    </w:p>
    <w:p w:rsidR="006D20EB" w:rsidRPr="006D20EB" w:rsidRDefault="00016153" w:rsidP="0060274E">
      <w:pPr>
        <w:rPr>
          <w:rFonts w:ascii="HGMaruGothicMPRO" w:eastAsia="HGMaruGothicMPRO" w:hAnsi="HGMaruGothicMPRO"/>
          <w:b/>
          <w:sz w:val="26"/>
          <w:szCs w:val="26"/>
        </w:rPr>
      </w:pPr>
      <w:r>
        <w:rPr>
          <w:rFonts w:ascii="HGMaruGothicMPRO" w:eastAsia="HGMaruGothicMPRO" w:hAnsi="HGMaruGothicMPRO" w:hint="eastAsia"/>
          <w:b/>
          <w:sz w:val="26"/>
          <w:szCs w:val="26"/>
        </w:rPr>
        <w:t>４．募金活動と事業の実施</w:t>
      </w:r>
      <w:r w:rsidR="00083C37">
        <w:rPr>
          <w:rFonts w:ascii="HGMaruGothicMPRO" w:eastAsia="HGMaruGothicMPRO" w:hAnsi="HGMaruGothicMPRO" w:hint="eastAsia"/>
          <w:b/>
          <w:sz w:val="26"/>
          <w:szCs w:val="26"/>
        </w:rPr>
        <w:t>について</w:t>
      </w:r>
    </w:p>
    <w:p w:rsidR="006D20EB" w:rsidRDefault="006D20EB"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（１）募金活動期間</w:t>
      </w:r>
    </w:p>
    <w:p w:rsidR="00615DA6" w:rsidRDefault="00D71859"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61242A">
        <w:rPr>
          <w:rFonts w:ascii="HGMaruGothicMPRO" w:eastAsia="HGMaruGothicMPRO" w:hAnsi="HGMaruGothicMPRO" w:hint="eastAsia"/>
          <w:sz w:val="24"/>
          <w:szCs w:val="26"/>
        </w:rPr>
        <w:t>令和２</w:t>
      </w:r>
      <w:r w:rsidR="006D20EB">
        <w:rPr>
          <w:rFonts w:ascii="HGMaruGothicMPRO" w:eastAsia="HGMaruGothicMPRO" w:hAnsi="HGMaruGothicMPRO" w:hint="eastAsia"/>
          <w:sz w:val="24"/>
          <w:szCs w:val="26"/>
        </w:rPr>
        <w:t>年１月１日</w:t>
      </w:r>
      <w:r w:rsidR="00BC5096">
        <w:rPr>
          <w:rFonts w:ascii="HGMaruGothicMPRO" w:eastAsia="HGMaruGothicMPRO" w:hAnsi="HGMaruGothicMPRO" w:hint="eastAsia"/>
          <w:sz w:val="24"/>
          <w:szCs w:val="26"/>
        </w:rPr>
        <w:t>（</w:t>
      </w:r>
      <w:r w:rsidR="0061242A">
        <w:rPr>
          <w:rFonts w:ascii="HGMaruGothicMPRO" w:eastAsia="HGMaruGothicMPRO" w:hAnsi="HGMaruGothicMPRO" w:hint="eastAsia"/>
          <w:sz w:val="24"/>
          <w:szCs w:val="26"/>
        </w:rPr>
        <w:t>水</w:t>
      </w:r>
      <w:r w:rsidR="00AE61C3">
        <w:rPr>
          <w:rFonts w:ascii="HGMaruGothicMPRO" w:eastAsia="HGMaruGothicMPRO" w:hAnsi="HGMaruGothicMPRO" w:hint="eastAsia"/>
          <w:sz w:val="24"/>
          <w:szCs w:val="26"/>
        </w:rPr>
        <w:t>）</w:t>
      </w:r>
      <w:r>
        <w:rPr>
          <w:rFonts w:ascii="HGMaruGothicMPRO" w:eastAsia="HGMaruGothicMPRO" w:hAnsi="HGMaruGothicMPRO" w:hint="eastAsia"/>
          <w:sz w:val="24"/>
          <w:szCs w:val="26"/>
        </w:rPr>
        <w:t>から</w:t>
      </w:r>
      <w:r w:rsidR="0061242A">
        <w:rPr>
          <w:rFonts w:ascii="HGMaruGothicMPRO" w:eastAsia="HGMaruGothicMPRO" w:hAnsi="HGMaruGothicMPRO" w:hint="eastAsia"/>
          <w:sz w:val="24"/>
          <w:szCs w:val="26"/>
        </w:rPr>
        <w:t>令和２</w:t>
      </w:r>
      <w:r w:rsidR="006D20EB">
        <w:rPr>
          <w:rFonts w:ascii="HGMaruGothicMPRO" w:eastAsia="HGMaruGothicMPRO" w:hAnsi="HGMaruGothicMPRO" w:hint="eastAsia"/>
          <w:sz w:val="24"/>
          <w:szCs w:val="26"/>
        </w:rPr>
        <w:t>年３月３１日</w:t>
      </w:r>
      <w:r w:rsidR="00BC5096">
        <w:rPr>
          <w:rFonts w:ascii="HGMaruGothicMPRO" w:eastAsia="HGMaruGothicMPRO" w:hAnsi="HGMaruGothicMPRO" w:hint="eastAsia"/>
          <w:sz w:val="24"/>
          <w:szCs w:val="26"/>
        </w:rPr>
        <w:t>（</w:t>
      </w:r>
      <w:r w:rsidR="0061242A">
        <w:rPr>
          <w:rFonts w:ascii="HGMaruGothicMPRO" w:eastAsia="HGMaruGothicMPRO" w:hAnsi="HGMaruGothicMPRO" w:hint="eastAsia"/>
          <w:sz w:val="24"/>
          <w:szCs w:val="26"/>
        </w:rPr>
        <w:t>火</w:t>
      </w:r>
      <w:r w:rsidR="00AE61C3">
        <w:rPr>
          <w:rFonts w:ascii="HGMaruGothicMPRO" w:eastAsia="HGMaruGothicMPRO" w:hAnsi="HGMaruGothicMPRO" w:hint="eastAsia"/>
          <w:sz w:val="24"/>
          <w:szCs w:val="26"/>
        </w:rPr>
        <w:t>）</w:t>
      </w:r>
      <w:r w:rsidR="006D20EB">
        <w:rPr>
          <w:rFonts w:ascii="HGMaruGothicMPRO" w:eastAsia="HGMaruGothicMPRO" w:hAnsi="HGMaruGothicMPRO" w:hint="eastAsia"/>
          <w:sz w:val="24"/>
          <w:szCs w:val="26"/>
        </w:rPr>
        <w:t>まで</w:t>
      </w:r>
    </w:p>
    <w:p w:rsidR="00016153" w:rsidRDefault="00016153"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（２）事業実施期間</w:t>
      </w:r>
    </w:p>
    <w:p w:rsidR="00016153" w:rsidRDefault="00D71859"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61242A">
        <w:rPr>
          <w:rFonts w:ascii="HGMaruGothicMPRO" w:eastAsia="HGMaruGothicMPRO" w:hAnsi="HGMaruGothicMPRO" w:hint="eastAsia"/>
          <w:sz w:val="24"/>
          <w:szCs w:val="26"/>
        </w:rPr>
        <w:t>令和２</w:t>
      </w:r>
      <w:r w:rsidR="00016153">
        <w:rPr>
          <w:rFonts w:ascii="HGMaruGothicMPRO" w:eastAsia="HGMaruGothicMPRO" w:hAnsi="HGMaruGothicMPRO" w:hint="eastAsia"/>
          <w:sz w:val="24"/>
          <w:szCs w:val="26"/>
        </w:rPr>
        <w:t>年</w:t>
      </w:r>
      <w:r w:rsidR="0061242A">
        <w:rPr>
          <w:rFonts w:ascii="HGMaruGothicMPRO" w:eastAsia="HGMaruGothicMPRO" w:hAnsi="HGMaruGothicMPRO" w:hint="eastAsia"/>
          <w:sz w:val="24"/>
          <w:szCs w:val="26"/>
        </w:rPr>
        <w:t>４</w:t>
      </w:r>
      <w:r w:rsidR="00016153">
        <w:rPr>
          <w:rFonts w:ascii="HGMaruGothicMPRO" w:eastAsia="HGMaruGothicMPRO" w:hAnsi="HGMaruGothicMPRO" w:hint="eastAsia"/>
          <w:sz w:val="24"/>
          <w:szCs w:val="26"/>
        </w:rPr>
        <w:t>月１日</w:t>
      </w:r>
      <w:r w:rsidR="00BC5096">
        <w:rPr>
          <w:rFonts w:ascii="HGMaruGothicMPRO" w:eastAsia="HGMaruGothicMPRO" w:hAnsi="HGMaruGothicMPRO" w:hint="eastAsia"/>
          <w:sz w:val="24"/>
          <w:szCs w:val="26"/>
        </w:rPr>
        <w:t>（水</w:t>
      </w:r>
      <w:r w:rsidR="00AE61C3">
        <w:rPr>
          <w:rFonts w:ascii="HGMaruGothicMPRO" w:eastAsia="HGMaruGothicMPRO" w:hAnsi="HGMaruGothicMPRO" w:hint="eastAsia"/>
          <w:sz w:val="24"/>
          <w:szCs w:val="26"/>
        </w:rPr>
        <w:t>）</w:t>
      </w:r>
      <w:r>
        <w:rPr>
          <w:rFonts w:ascii="HGMaruGothicMPRO" w:eastAsia="HGMaruGothicMPRO" w:hAnsi="HGMaruGothicMPRO" w:hint="eastAsia"/>
          <w:sz w:val="24"/>
          <w:szCs w:val="26"/>
        </w:rPr>
        <w:t>から</w:t>
      </w:r>
      <w:r w:rsidR="0061242A">
        <w:rPr>
          <w:rFonts w:ascii="HGMaruGothicMPRO" w:eastAsia="HGMaruGothicMPRO" w:hAnsi="HGMaruGothicMPRO" w:hint="eastAsia"/>
          <w:sz w:val="24"/>
          <w:szCs w:val="26"/>
        </w:rPr>
        <w:t>令和３</w:t>
      </w:r>
      <w:r w:rsidR="00016153">
        <w:rPr>
          <w:rFonts w:ascii="HGMaruGothicMPRO" w:eastAsia="HGMaruGothicMPRO" w:hAnsi="HGMaruGothicMPRO" w:hint="eastAsia"/>
          <w:sz w:val="24"/>
          <w:szCs w:val="26"/>
        </w:rPr>
        <w:t>年３月３１日</w:t>
      </w:r>
      <w:r w:rsidR="00BC5096">
        <w:rPr>
          <w:rFonts w:ascii="HGMaruGothicMPRO" w:eastAsia="HGMaruGothicMPRO" w:hAnsi="HGMaruGothicMPRO" w:hint="eastAsia"/>
          <w:sz w:val="24"/>
          <w:szCs w:val="26"/>
        </w:rPr>
        <w:t>（</w:t>
      </w:r>
      <w:r w:rsidR="0061242A">
        <w:rPr>
          <w:rFonts w:ascii="HGMaruGothicMPRO" w:eastAsia="HGMaruGothicMPRO" w:hAnsi="HGMaruGothicMPRO" w:hint="eastAsia"/>
          <w:sz w:val="24"/>
          <w:szCs w:val="26"/>
        </w:rPr>
        <w:t>水</w:t>
      </w:r>
      <w:r w:rsidR="00AE61C3">
        <w:rPr>
          <w:rFonts w:ascii="HGMaruGothicMPRO" w:eastAsia="HGMaruGothicMPRO" w:hAnsi="HGMaruGothicMPRO" w:hint="eastAsia"/>
          <w:sz w:val="24"/>
          <w:szCs w:val="26"/>
        </w:rPr>
        <w:t>）</w:t>
      </w:r>
      <w:r w:rsidR="00016153">
        <w:rPr>
          <w:rFonts w:ascii="HGMaruGothicMPRO" w:eastAsia="HGMaruGothicMPRO" w:hAnsi="HGMaruGothicMPRO" w:hint="eastAsia"/>
          <w:sz w:val="24"/>
          <w:szCs w:val="26"/>
        </w:rPr>
        <w:t>まで</w:t>
      </w:r>
    </w:p>
    <w:p w:rsidR="006D20EB" w:rsidRDefault="00016153"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（３</w:t>
      </w:r>
      <w:r w:rsidR="006D20EB">
        <w:rPr>
          <w:rFonts w:ascii="HGMaruGothicMPRO" w:eastAsia="HGMaruGothicMPRO" w:hAnsi="HGMaruGothicMPRO" w:hint="eastAsia"/>
          <w:sz w:val="24"/>
          <w:szCs w:val="26"/>
        </w:rPr>
        <w:t>）</w:t>
      </w:r>
      <w:r w:rsidR="00083C37">
        <w:rPr>
          <w:rFonts w:ascii="HGMaruGothicMPRO" w:eastAsia="HGMaruGothicMPRO" w:hAnsi="HGMaruGothicMPRO" w:hint="eastAsia"/>
          <w:sz w:val="24"/>
          <w:szCs w:val="26"/>
        </w:rPr>
        <w:t>募金の取扱いについて</w:t>
      </w:r>
    </w:p>
    <w:p w:rsidR="006D20EB" w:rsidRDefault="006D20EB"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016153">
        <w:rPr>
          <w:rFonts w:ascii="HGMaruGothicMPRO" w:eastAsia="HGMaruGothicMPRO" w:hAnsi="HGMaruGothicMPRO" w:hint="eastAsia"/>
          <w:sz w:val="24"/>
          <w:szCs w:val="26"/>
        </w:rPr>
        <w:t>集められた</w:t>
      </w:r>
      <w:r w:rsidR="00083C37">
        <w:rPr>
          <w:rFonts w:ascii="HGMaruGothicMPRO" w:eastAsia="HGMaruGothicMPRO" w:hAnsi="HGMaruGothicMPRO" w:hint="eastAsia"/>
          <w:sz w:val="24"/>
          <w:szCs w:val="26"/>
        </w:rPr>
        <w:t>募金は「共同募金」として取扱い、全額を宮城県共同募金会へ</w:t>
      </w:r>
    </w:p>
    <w:p w:rsidR="00083C37" w:rsidRDefault="00BA58A5"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961E10">
        <w:rPr>
          <w:rFonts w:ascii="HGMaruGothicMPRO" w:eastAsia="HGMaruGothicMPRO" w:hAnsi="HGMaruGothicMPRO" w:hint="eastAsia"/>
          <w:sz w:val="24"/>
          <w:szCs w:val="26"/>
        </w:rPr>
        <w:t xml:space="preserve">　</w:t>
      </w:r>
      <w:r>
        <w:rPr>
          <w:rFonts w:ascii="HGMaruGothicMPRO" w:eastAsia="HGMaruGothicMPRO" w:hAnsi="HGMaruGothicMPRO" w:hint="eastAsia"/>
          <w:sz w:val="24"/>
          <w:szCs w:val="26"/>
        </w:rPr>
        <w:t xml:space="preserve">　送金いただきます。必要であれば、本会より寄付者へ領収書を発行します</w:t>
      </w:r>
      <w:r w:rsidR="00083C37">
        <w:rPr>
          <w:rFonts w:ascii="HGMaruGothicMPRO" w:eastAsia="HGMaruGothicMPRO" w:hAnsi="HGMaruGothicMPRO" w:hint="eastAsia"/>
          <w:sz w:val="24"/>
          <w:szCs w:val="26"/>
        </w:rPr>
        <w:t>。</w:t>
      </w:r>
    </w:p>
    <w:p w:rsidR="00083C37" w:rsidRDefault="00083C37" w:rsidP="0060274E">
      <w:pPr>
        <w:rPr>
          <w:rFonts w:ascii="HGMaruGothicMPRO" w:eastAsia="HGMaruGothicMPRO" w:hAnsi="HGMaruGothicMPRO"/>
          <w:sz w:val="24"/>
          <w:szCs w:val="26"/>
        </w:rPr>
      </w:pPr>
    </w:p>
    <w:p w:rsidR="00083C37" w:rsidRPr="00016153" w:rsidRDefault="00016153" w:rsidP="0060274E">
      <w:pPr>
        <w:rPr>
          <w:rFonts w:ascii="HGMaruGothicMPRO" w:eastAsia="HGMaruGothicMPRO" w:hAnsi="HGMaruGothicMPRO"/>
          <w:b/>
          <w:sz w:val="26"/>
          <w:szCs w:val="26"/>
        </w:rPr>
      </w:pPr>
      <w:r>
        <w:rPr>
          <w:rFonts w:ascii="HGMaruGothicMPRO" w:eastAsia="HGMaruGothicMPRO" w:hAnsi="HGMaruGothicMPRO" w:hint="eastAsia"/>
          <w:b/>
          <w:sz w:val="26"/>
          <w:szCs w:val="26"/>
        </w:rPr>
        <w:t>５．</w:t>
      </w:r>
      <w:r w:rsidR="00083C37" w:rsidRPr="00083C37">
        <w:rPr>
          <w:rFonts w:ascii="HGMaruGothicMPRO" w:eastAsia="HGMaruGothicMPRO" w:hAnsi="HGMaruGothicMPRO" w:hint="eastAsia"/>
          <w:b/>
          <w:sz w:val="26"/>
          <w:szCs w:val="26"/>
        </w:rPr>
        <w:t>助成額について</w:t>
      </w:r>
    </w:p>
    <w:p w:rsidR="00CF250F" w:rsidRDefault="00016153"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（１</w:t>
      </w:r>
      <w:r w:rsidR="00083C37">
        <w:rPr>
          <w:rFonts w:ascii="HGMaruGothicMPRO" w:eastAsia="HGMaruGothicMPRO" w:hAnsi="HGMaruGothicMPRO" w:hint="eastAsia"/>
          <w:sz w:val="24"/>
          <w:szCs w:val="26"/>
        </w:rPr>
        <w:t>）</w:t>
      </w:r>
      <w:r w:rsidR="00BA58A5">
        <w:rPr>
          <w:rFonts w:ascii="HGMaruGothicMPRO" w:eastAsia="HGMaruGothicMPRO" w:hAnsi="HGMaruGothicMPRO" w:hint="eastAsia"/>
          <w:sz w:val="24"/>
          <w:szCs w:val="26"/>
        </w:rPr>
        <w:t>１団体あたりの助成申請額は１０万円以上とします</w:t>
      </w:r>
      <w:r w:rsidR="00CF250F">
        <w:rPr>
          <w:rFonts w:ascii="HGMaruGothicMPRO" w:eastAsia="HGMaruGothicMPRO" w:hAnsi="HGMaruGothicMPRO" w:hint="eastAsia"/>
          <w:sz w:val="24"/>
          <w:szCs w:val="26"/>
        </w:rPr>
        <w:t>。</w:t>
      </w:r>
    </w:p>
    <w:p w:rsidR="007F7A2A" w:rsidRPr="00505BBA" w:rsidRDefault="00162DE7" w:rsidP="008B58CE">
      <w:pPr>
        <w:ind w:left="960" w:hangingChars="400" w:hanging="960"/>
        <w:rPr>
          <w:rFonts w:ascii="HGMaruGothicMPRO" w:eastAsia="HGMaruGothicMPRO" w:hAnsi="HGMaruGothicMPRO"/>
          <w:sz w:val="24"/>
          <w:szCs w:val="26"/>
          <w:u w:val="thick"/>
        </w:rPr>
      </w:pPr>
      <w:r>
        <w:rPr>
          <w:rFonts w:ascii="HGMaruGothicMPRO" w:eastAsia="HGMaruGothicMPRO" w:hAnsi="HGMaruGothicMPRO" w:hint="eastAsia"/>
          <w:sz w:val="24"/>
          <w:szCs w:val="26"/>
        </w:rPr>
        <w:t xml:space="preserve">　（２）</w:t>
      </w:r>
      <w:r w:rsidR="0061242A">
        <w:rPr>
          <w:rFonts w:ascii="HGMaruGothicMPRO" w:eastAsia="HGMaruGothicMPRO" w:hAnsi="HGMaruGothicMPRO" w:hint="eastAsia"/>
          <w:sz w:val="24"/>
          <w:szCs w:val="26"/>
        </w:rPr>
        <w:t>助成額は、</w:t>
      </w:r>
      <w:r w:rsidR="005C1DCF">
        <w:rPr>
          <w:rFonts w:ascii="HGMaruGothicMPRO" w:eastAsia="HGMaruGothicMPRO" w:hAnsi="HGMaruGothicMPRO" w:hint="eastAsia"/>
          <w:sz w:val="24"/>
          <w:szCs w:val="26"/>
        </w:rPr>
        <w:t>団体に寄せられた募金</w:t>
      </w:r>
      <w:r w:rsidR="0061242A">
        <w:rPr>
          <w:rFonts w:ascii="HGMaruGothicMPRO" w:eastAsia="HGMaruGothicMPRO" w:hAnsi="HGMaruGothicMPRO" w:hint="eastAsia"/>
          <w:sz w:val="24"/>
          <w:szCs w:val="26"/>
        </w:rPr>
        <w:t>額に加算額を加えた額とします。</w:t>
      </w:r>
      <w:r w:rsidR="0061242A" w:rsidRPr="00505BBA">
        <w:rPr>
          <w:rFonts w:ascii="HGMaruGothicMPRO" w:eastAsia="HGMaruGothicMPRO" w:hAnsi="HGMaruGothicMPRO" w:hint="eastAsia"/>
          <w:sz w:val="24"/>
          <w:szCs w:val="26"/>
          <w:u w:val="thick"/>
        </w:rPr>
        <w:t>加算額は次の表を目安としますが、申請</w:t>
      </w:r>
      <w:r w:rsidR="008B58CE" w:rsidRPr="00505BBA">
        <w:rPr>
          <w:rFonts w:ascii="HGMaruGothicMPRO" w:eastAsia="HGMaruGothicMPRO" w:hAnsi="HGMaruGothicMPRO" w:hint="eastAsia"/>
          <w:sz w:val="24"/>
          <w:szCs w:val="26"/>
          <w:u w:val="thick"/>
        </w:rPr>
        <w:t>件数や事業内容を勘案し予算の範囲内で調整します。また、</w:t>
      </w:r>
      <w:r w:rsidR="0061242A" w:rsidRPr="00505BBA">
        <w:rPr>
          <w:rFonts w:ascii="HGMaruGothicMPRO" w:eastAsia="HGMaruGothicMPRO" w:hAnsi="HGMaruGothicMPRO" w:hint="eastAsia"/>
          <w:sz w:val="24"/>
          <w:szCs w:val="26"/>
          <w:u w:val="thick"/>
        </w:rPr>
        <w:t>令和元</w:t>
      </w:r>
      <w:r w:rsidR="007F7A2A" w:rsidRPr="00505BBA">
        <w:rPr>
          <w:rFonts w:ascii="HGMaruGothicMPRO" w:eastAsia="HGMaruGothicMPRO" w:hAnsi="HGMaruGothicMPRO" w:hint="eastAsia"/>
          <w:sz w:val="24"/>
          <w:szCs w:val="26"/>
          <w:u w:val="thick"/>
        </w:rPr>
        <w:t>年度共同募金実績が著しく減少した場合等、加算額</w:t>
      </w:r>
      <w:r w:rsidR="008B58CE" w:rsidRPr="00505BBA">
        <w:rPr>
          <w:rFonts w:ascii="HGMaruGothicMPRO" w:eastAsia="HGMaruGothicMPRO" w:hAnsi="HGMaruGothicMPRO" w:hint="eastAsia"/>
          <w:sz w:val="24"/>
          <w:szCs w:val="26"/>
          <w:u w:val="thick"/>
        </w:rPr>
        <w:t>に大きく</w:t>
      </w:r>
      <w:r w:rsidR="007F7A2A" w:rsidRPr="00505BBA">
        <w:rPr>
          <w:rFonts w:ascii="HGMaruGothicMPRO" w:eastAsia="HGMaruGothicMPRO" w:hAnsi="HGMaruGothicMPRO" w:hint="eastAsia"/>
          <w:sz w:val="24"/>
          <w:szCs w:val="26"/>
          <w:u w:val="thick"/>
        </w:rPr>
        <w:t>変更が生じることがあります。</w:t>
      </w:r>
    </w:p>
    <w:p w:rsidR="00CF250F" w:rsidRDefault="00CF250F" w:rsidP="007F7A2A">
      <w:pPr>
        <w:rPr>
          <w:rFonts w:ascii="HGMaruGothicMPRO" w:eastAsia="HGMaruGothicMPRO" w:hAnsi="HGMaruGothicMPRO"/>
          <w:sz w:val="24"/>
          <w:szCs w:val="26"/>
        </w:rPr>
      </w:pPr>
    </w:p>
    <w:p w:rsidR="00016153" w:rsidRDefault="00016153" w:rsidP="007F7A2A">
      <w:pPr>
        <w:rPr>
          <w:rFonts w:ascii="HGMaruGothicMPRO" w:eastAsia="HGMaruGothicMPRO" w:hAnsi="HGMaruGothicMPRO"/>
          <w:sz w:val="24"/>
          <w:szCs w:val="26"/>
        </w:rPr>
      </w:pPr>
    </w:p>
    <w:tbl>
      <w:tblPr>
        <w:tblStyle w:val="ac"/>
        <w:tblW w:w="0" w:type="auto"/>
        <w:tblInd w:w="392" w:type="dxa"/>
        <w:tblLook w:val="04A0" w:firstRow="1" w:lastRow="0" w:firstColumn="1" w:lastColumn="0" w:noHBand="0" w:noVBand="1"/>
      </w:tblPr>
      <w:tblGrid>
        <w:gridCol w:w="3685"/>
        <w:gridCol w:w="4820"/>
      </w:tblGrid>
      <w:tr w:rsidR="00A20FCB" w:rsidTr="00961E10">
        <w:tc>
          <w:tcPr>
            <w:tcW w:w="3685" w:type="dxa"/>
          </w:tcPr>
          <w:p w:rsidR="00A20FCB" w:rsidRDefault="00BA58A5" w:rsidP="007A52FA">
            <w:pPr>
              <w:jc w:val="center"/>
              <w:rPr>
                <w:rFonts w:ascii="HGMaruGothicMPRO" w:eastAsia="HGMaruGothicMPRO" w:hAnsi="HGMaruGothicMPRO"/>
                <w:sz w:val="24"/>
                <w:szCs w:val="26"/>
              </w:rPr>
            </w:pPr>
            <w:r>
              <w:rPr>
                <w:rFonts w:ascii="HGMaruGothicMPRO" w:eastAsia="HGMaruGothicMPRO" w:hAnsi="HGMaruGothicMPRO" w:hint="eastAsia"/>
                <w:sz w:val="24"/>
                <w:szCs w:val="26"/>
              </w:rPr>
              <w:t>＜</w:t>
            </w:r>
            <w:r w:rsidR="005C1DCF">
              <w:rPr>
                <w:rFonts w:ascii="HGMaruGothicMPRO" w:eastAsia="HGMaruGothicMPRO" w:hAnsi="HGMaruGothicMPRO" w:hint="eastAsia"/>
                <w:sz w:val="24"/>
                <w:szCs w:val="26"/>
              </w:rPr>
              <w:t>団体に寄せられた募金</w:t>
            </w:r>
            <w:r w:rsidR="007A52FA">
              <w:rPr>
                <w:rFonts w:ascii="HGMaruGothicMPRO" w:eastAsia="HGMaruGothicMPRO" w:hAnsi="HGMaruGothicMPRO" w:hint="eastAsia"/>
                <w:sz w:val="24"/>
                <w:szCs w:val="26"/>
              </w:rPr>
              <w:t>額</w:t>
            </w:r>
            <w:r>
              <w:rPr>
                <w:rFonts w:ascii="HGMaruGothicMPRO" w:eastAsia="HGMaruGothicMPRO" w:hAnsi="HGMaruGothicMPRO" w:hint="eastAsia"/>
                <w:sz w:val="24"/>
                <w:szCs w:val="26"/>
              </w:rPr>
              <w:t>＞</w:t>
            </w:r>
          </w:p>
        </w:tc>
        <w:tc>
          <w:tcPr>
            <w:tcW w:w="4820" w:type="dxa"/>
          </w:tcPr>
          <w:p w:rsidR="00A20FCB" w:rsidRDefault="00BA58A5" w:rsidP="007A52FA">
            <w:pPr>
              <w:jc w:val="center"/>
              <w:rPr>
                <w:rFonts w:ascii="HGMaruGothicMPRO" w:eastAsia="HGMaruGothicMPRO" w:hAnsi="HGMaruGothicMPRO"/>
                <w:sz w:val="24"/>
                <w:szCs w:val="26"/>
              </w:rPr>
            </w:pPr>
            <w:r>
              <w:rPr>
                <w:rFonts w:ascii="HGMaruGothicMPRO" w:eastAsia="HGMaruGothicMPRO" w:hAnsi="HGMaruGothicMPRO" w:hint="eastAsia"/>
                <w:sz w:val="24"/>
                <w:szCs w:val="26"/>
              </w:rPr>
              <w:t>＜</w:t>
            </w:r>
            <w:r w:rsidR="00016153">
              <w:rPr>
                <w:rFonts w:ascii="HGMaruGothicMPRO" w:eastAsia="HGMaruGothicMPRO" w:hAnsi="HGMaruGothicMPRO" w:hint="eastAsia"/>
                <w:sz w:val="24"/>
                <w:szCs w:val="26"/>
              </w:rPr>
              <w:t>共同募金からの</w:t>
            </w:r>
            <w:r w:rsidR="007A52FA">
              <w:rPr>
                <w:rFonts w:ascii="HGMaruGothicMPRO" w:eastAsia="HGMaruGothicMPRO" w:hAnsi="HGMaruGothicMPRO" w:hint="eastAsia"/>
                <w:sz w:val="24"/>
                <w:szCs w:val="26"/>
              </w:rPr>
              <w:t>助成額</w:t>
            </w:r>
            <w:r>
              <w:rPr>
                <w:rFonts w:ascii="HGMaruGothicMPRO" w:eastAsia="HGMaruGothicMPRO" w:hAnsi="HGMaruGothicMPRO" w:hint="eastAsia"/>
                <w:sz w:val="24"/>
                <w:szCs w:val="26"/>
              </w:rPr>
              <w:t>＞</w:t>
            </w:r>
          </w:p>
        </w:tc>
      </w:tr>
      <w:tr w:rsidR="00A20FCB" w:rsidTr="00961E10">
        <w:tc>
          <w:tcPr>
            <w:tcW w:w="3685" w:type="dxa"/>
          </w:tcPr>
          <w:p w:rsidR="00A20FCB" w:rsidRDefault="007A52FA" w:rsidP="00505BBA">
            <w:pPr>
              <w:ind w:firstLineChars="100" w:firstLine="240"/>
              <w:rPr>
                <w:rFonts w:ascii="HGMaruGothicMPRO" w:eastAsia="HGMaruGothicMPRO" w:hAnsi="HGMaruGothicMPRO"/>
                <w:sz w:val="24"/>
                <w:szCs w:val="26"/>
              </w:rPr>
            </w:pPr>
            <w:bookmarkStart w:id="0" w:name="_GoBack"/>
            <w:bookmarkEnd w:id="0"/>
            <w:r>
              <w:rPr>
                <w:rFonts w:ascii="HGMaruGothicMPRO" w:eastAsia="HGMaruGothicMPRO" w:hAnsi="HGMaruGothicMPRO" w:hint="eastAsia"/>
                <w:sz w:val="24"/>
                <w:szCs w:val="26"/>
              </w:rPr>
              <w:t xml:space="preserve">～　</w:t>
            </w:r>
            <w:r w:rsidR="00961E10">
              <w:rPr>
                <w:rFonts w:ascii="HGMaruGothicMPRO" w:eastAsia="HGMaruGothicMPRO" w:hAnsi="HGMaruGothicMPRO" w:hint="eastAsia"/>
                <w:sz w:val="24"/>
                <w:szCs w:val="26"/>
              </w:rPr>
              <w:t>１０</w:t>
            </w:r>
            <w:r>
              <w:rPr>
                <w:rFonts w:ascii="HGMaruGothicMPRO" w:eastAsia="HGMaruGothicMPRO" w:hAnsi="HGMaruGothicMPRO" w:hint="eastAsia"/>
                <w:sz w:val="24"/>
                <w:szCs w:val="26"/>
              </w:rPr>
              <w:t>万円未満</w:t>
            </w:r>
          </w:p>
        </w:tc>
        <w:tc>
          <w:tcPr>
            <w:tcW w:w="4820" w:type="dxa"/>
          </w:tcPr>
          <w:p w:rsidR="00A20FCB" w:rsidRDefault="005C1DCF" w:rsidP="00016153">
            <w:pPr>
              <w:jc w:val="center"/>
              <w:rPr>
                <w:rFonts w:ascii="HGMaruGothicMPRO" w:eastAsia="HGMaruGothicMPRO" w:hAnsi="HGMaruGothicMPRO"/>
                <w:sz w:val="24"/>
                <w:szCs w:val="26"/>
              </w:rPr>
            </w:pPr>
            <w:r>
              <w:rPr>
                <w:rFonts w:ascii="HGMaruGothicMPRO" w:eastAsia="HGMaruGothicMPRO" w:hAnsi="HGMaruGothicMPRO" w:hint="eastAsia"/>
                <w:sz w:val="24"/>
                <w:szCs w:val="26"/>
              </w:rPr>
              <w:t>なし（</w:t>
            </w:r>
            <w:r w:rsidR="00961E10">
              <w:rPr>
                <w:rFonts w:ascii="HGMaruGothicMPRO" w:eastAsia="HGMaruGothicMPRO" w:hAnsi="HGMaruGothicMPRO" w:hint="eastAsia"/>
                <w:sz w:val="24"/>
                <w:szCs w:val="26"/>
              </w:rPr>
              <w:t>寄せられた</w:t>
            </w:r>
            <w:r>
              <w:rPr>
                <w:rFonts w:ascii="HGMaruGothicMPRO" w:eastAsia="HGMaruGothicMPRO" w:hAnsi="HGMaruGothicMPRO" w:hint="eastAsia"/>
                <w:sz w:val="24"/>
                <w:szCs w:val="26"/>
              </w:rPr>
              <w:t>募金</w:t>
            </w:r>
            <w:r w:rsidR="00016153">
              <w:rPr>
                <w:rFonts w:ascii="HGMaruGothicMPRO" w:eastAsia="HGMaruGothicMPRO" w:hAnsi="HGMaruGothicMPRO" w:hint="eastAsia"/>
                <w:sz w:val="24"/>
                <w:szCs w:val="26"/>
              </w:rPr>
              <w:t>額のみ）</w:t>
            </w:r>
          </w:p>
        </w:tc>
      </w:tr>
      <w:tr w:rsidR="00A20FCB" w:rsidTr="00961E10">
        <w:tc>
          <w:tcPr>
            <w:tcW w:w="3685" w:type="dxa"/>
          </w:tcPr>
          <w:p w:rsidR="00A20FCB" w:rsidRDefault="00961E10" w:rsidP="00505BBA">
            <w:pPr>
              <w:ind w:firstLineChars="100" w:firstLine="240"/>
              <w:rPr>
                <w:rFonts w:ascii="HGMaruGothicMPRO" w:eastAsia="HGMaruGothicMPRO" w:hAnsi="HGMaruGothicMPRO"/>
                <w:sz w:val="24"/>
                <w:szCs w:val="26"/>
              </w:rPr>
            </w:pPr>
            <w:r>
              <w:rPr>
                <w:rFonts w:ascii="HGMaruGothicMPRO" w:eastAsia="HGMaruGothicMPRO" w:hAnsi="HGMaruGothicMPRO" w:hint="eastAsia"/>
                <w:sz w:val="24"/>
                <w:szCs w:val="26"/>
              </w:rPr>
              <w:t>１０</w:t>
            </w:r>
            <w:r w:rsidR="007A52FA">
              <w:rPr>
                <w:rFonts w:ascii="HGMaruGothicMPRO" w:eastAsia="HGMaruGothicMPRO" w:hAnsi="HGMaruGothicMPRO" w:hint="eastAsia"/>
                <w:sz w:val="24"/>
                <w:szCs w:val="26"/>
              </w:rPr>
              <w:t>万円～</w:t>
            </w:r>
            <w:r>
              <w:rPr>
                <w:rFonts w:ascii="HGMaruGothicMPRO" w:eastAsia="HGMaruGothicMPRO" w:hAnsi="HGMaruGothicMPRO" w:hint="eastAsia"/>
                <w:sz w:val="24"/>
                <w:szCs w:val="26"/>
              </w:rPr>
              <w:t>５０</w:t>
            </w:r>
            <w:r w:rsidR="007A52FA">
              <w:rPr>
                <w:rFonts w:ascii="HGMaruGothicMPRO" w:eastAsia="HGMaruGothicMPRO" w:hAnsi="HGMaruGothicMPRO" w:hint="eastAsia"/>
                <w:sz w:val="24"/>
                <w:szCs w:val="26"/>
              </w:rPr>
              <w:t>万円未満</w:t>
            </w:r>
          </w:p>
        </w:tc>
        <w:tc>
          <w:tcPr>
            <w:tcW w:w="4820" w:type="dxa"/>
          </w:tcPr>
          <w:p w:rsidR="00A20FCB" w:rsidRDefault="00961E10" w:rsidP="00016153">
            <w:pPr>
              <w:jc w:val="center"/>
              <w:rPr>
                <w:rFonts w:ascii="HGMaruGothicMPRO" w:eastAsia="HGMaruGothicMPRO" w:hAnsi="HGMaruGothicMPRO"/>
                <w:sz w:val="24"/>
                <w:szCs w:val="26"/>
              </w:rPr>
            </w:pPr>
            <w:r>
              <w:rPr>
                <w:rFonts w:ascii="HGMaruGothicMPRO" w:eastAsia="HGMaruGothicMPRO" w:hAnsi="HGMaruGothicMPRO" w:hint="eastAsia"/>
                <w:sz w:val="24"/>
                <w:szCs w:val="26"/>
              </w:rPr>
              <w:t>寄せられた募金額×０．８</w:t>
            </w:r>
          </w:p>
        </w:tc>
      </w:tr>
      <w:tr w:rsidR="00A20FCB" w:rsidTr="00961E10">
        <w:tc>
          <w:tcPr>
            <w:tcW w:w="3685" w:type="dxa"/>
          </w:tcPr>
          <w:p w:rsidR="00A20FCB" w:rsidRDefault="00961E10" w:rsidP="00016153">
            <w:pPr>
              <w:ind w:firstLineChars="100" w:firstLine="240"/>
              <w:rPr>
                <w:rFonts w:ascii="HGMaruGothicMPRO" w:eastAsia="HGMaruGothicMPRO" w:hAnsi="HGMaruGothicMPRO"/>
                <w:sz w:val="24"/>
                <w:szCs w:val="26"/>
              </w:rPr>
            </w:pPr>
            <w:r>
              <w:rPr>
                <w:rFonts w:ascii="HGMaruGothicMPRO" w:eastAsia="HGMaruGothicMPRO" w:hAnsi="HGMaruGothicMPRO" w:hint="eastAsia"/>
                <w:sz w:val="24"/>
                <w:szCs w:val="26"/>
              </w:rPr>
              <w:t>５０</w:t>
            </w:r>
            <w:r w:rsidR="007A52FA">
              <w:rPr>
                <w:rFonts w:ascii="HGMaruGothicMPRO" w:eastAsia="HGMaruGothicMPRO" w:hAnsi="HGMaruGothicMPRO" w:hint="eastAsia"/>
                <w:sz w:val="24"/>
                <w:szCs w:val="26"/>
              </w:rPr>
              <w:t>万円～</w:t>
            </w:r>
            <w:r>
              <w:rPr>
                <w:rFonts w:ascii="HGMaruGothicMPRO" w:eastAsia="HGMaruGothicMPRO" w:hAnsi="HGMaruGothicMPRO" w:hint="eastAsia"/>
                <w:sz w:val="24"/>
                <w:szCs w:val="26"/>
              </w:rPr>
              <w:t>１００</w:t>
            </w:r>
            <w:r w:rsidR="007A52FA">
              <w:rPr>
                <w:rFonts w:ascii="HGMaruGothicMPRO" w:eastAsia="HGMaruGothicMPRO" w:hAnsi="HGMaruGothicMPRO" w:hint="eastAsia"/>
                <w:sz w:val="24"/>
                <w:szCs w:val="26"/>
              </w:rPr>
              <w:t>万円未満</w:t>
            </w:r>
          </w:p>
        </w:tc>
        <w:tc>
          <w:tcPr>
            <w:tcW w:w="4820" w:type="dxa"/>
          </w:tcPr>
          <w:p w:rsidR="00A20FCB" w:rsidRDefault="00961E10" w:rsidP="00016153">
            <w:pPr>
              <w:jc w:val="center"/>
              <w:rPr>
                <w:rFonts w:ascii="HGMaruGothicMPRO" w:eastAsia="HGMaruGothicMPRO" w:hAnsi="HGMaruGothicMPRO"/>
                <w:sz w:val="24"/>
                <w:szCs w:val="26"/>
              </w:rPr>
            </w:pPr>
            <w:r>
              <w:rPr>
                <w:rFonts w:ascii="HGMaruGothicMPRO" w:eastAsia="HGMaruGothicMPRO" w:hAnsi="HGMaruGothicMPRO" w:hint="eastAsia"/>
                <w:sz w:val="24"/>
                <w:szCs w:val="26"/>
              </w:rPr>
              <w:t>４０万円</w:t>
            </w:r>
          </w:p>
        </w:tc>
      </w:tr>
      <w:tr w:rsidR="00961E10" w:rsidTr="00961E10">
        <w:tc>
          <w:tcPr>
            <w:tcW w:w="3685" w:type="dxa"/>
          </w:tcPr>
          <w:p w:rsidR="00961E10" w:rsidRPr="007A52FA" w:rsidRDefault="00961E10" w:rsidP="00016153">
            <w:pPr>
              <w:ind w:firstLineChars="100" w:firstLine="220"/>
              <w:rPr>
                <w:rFonts w:ascii="HGMaruGothicMPRO" w:eastAsia="HGMaruGothicMPRO" w:hAnsi="HGMaruGothicMPRO"/>
                <w:sz w:val="22"/>
                <w:szCs w:val="26"/>
              </w:rPr>
            </w:pPr>
            <w:r>
              <w:rPr>
                <w:rFonts w:ascii="HGMaruGothicMPRO" w:eastAsia="HGMaruGothicMPRO" w:hAnsi="HGMaruGothicMPRO" w:hint="eastAsia"/>
                <w:sz w:val="22"/>
                <w:szCs w:val="26"/>
              </w:rPr>
              <w:t>１００万円以上</w:t>
            </w:r>
          </w:p>
        </w:tc>
        <w:tc>
          <w:tcPr>
            <w:tcW w:w="4820" w:type="dxa"/>
          </w:tcPr>
          <w:p w:rsidR="00961E10" w:rsidRDefault="00961E10" w:rsidP="00016153">
            <w:pPr>
              <w:jc w:val="center"/>
              <w:rPr>
                <w:rFonts w:ascii="HGMaruGothicMPRO" w:eastAsia="HGMaruGothicMPRO" w:hAnsi="HGMaruGothicMPRO"/>
                <w:sz w:val="24"/>
                <w:szCs w:val="26"/>
              </w:rPr>
            </w:pPr>
            <w:r>
              <w:rPr>
                <w:rFonts w:ascii="HGMaruGothicMPRO" w:eastAsia="HGMaruGothicMPRO" w:hAnsi="HGMaruGothicMPRO" w:hint="eastAsia"/>
                <w:sz w:val="24"/>
                <w:szCs w:val="26"/>
              </w:rPr>
              <w:t>６０万円</w:t>
            </w:r>
          </w:p>
        </w:tc>
      </w:tr>
    </w:tbl>
    <w:p w:rsidR="00705F07" w:rsidRDefault="00705F07" w:rsidP="0060274E">
      <w:pPr>
        <w:rPr>
          <w:rFonts w:ascii="HGMaruGothicMPRO" w:eastAsia="HGMaruGothicMPRO" w:hAnsi="HGMaruGothicMPRO"/>
          <w:sz w:val="24"/>
          <w:szCs w:val="26"/>
        </w:rPr>
      </w:pPr>
    </w:p>
    <w:p w:rsidR="00705F07" w:rsidRDefault="00705F07"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（３）助成事務手数料について</w:t>
      </w:r>
    </w:p>
    <w:p w:rsidR="00705F07" w:rsidRDefault="005C1DCF"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募金の入金管理や広報用資材作成費として、団体に寄せられた募金</w:t>
      </w:r>
      <w:r w:rsidR="00BA58A5">
        <w:rPr>
          <w:rFonts w:ascii="HGMaruGothicMPRO" w:eastAsia="HGMaruGothicMPRO" w:hAnsi="HGMaruGothicMPRO" w:hint="eastAsia"/>
          <w:sz w:val="24"/>
          <w:szCs w:val="26"/>
        </w:rPr>
        <w:t>額の</w:t>
      </w:r>
    </w:p>
    <w:p w:rsidR="00BA58A5" w:rsidRDefault="00705F07"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１０％を事務手数料として</w:t>
      </w:r>
      <w:r w:rsidR="005C1DCF">
        <w:rPr>
          <w:rFonts w:ascii="HGMaruGothicMPRO" w:eastAsia="HGMaruGothicMPRO" w:hAnsi="HGMaruGothicMPRO" w:hint="eastAsia"/>
          <w:sz w:val="24"/>
          <w:szCs w:val="26"/>
        </w:rPr>
        <w:t>ご負担いただきます。ただし、その募金</w:t>
      </w:r>
      <w:r>
        <w:rPr>
          <w:rFonts w:ascii="HGMaruGothicMPRO" w:eastAsia="HGMaruGothicMPRO" w:hAnsi="HGMaruGothicMPRO" w:hint="eastAsia"/>
          <w:sz w:val="24"/>
          <w:szCs w:val="26"/>
        </w:rPr>
        <w:t>額が10万</w:t>
      </w:r>
      <w:r w:rsidR="00BA58A5">
        <w:rPr>
          <w:rFonts w:ascii="HGMaruGothicMPRO" w:eastAsia="HGMaruGothicMPRO" w:hAnsi="HGMaruGothicMPRO" w:hint="eastAsia"/>
          <w:sz w:val="24"/>
          <w:szCs w:val="26"/>
        </w:rPr>
        <w:t xml:space="preserve">　　</w:t>
      </w:r>
    </w:p>
    <w:p w:rsidR="00E35E3C" w:rsidRDefault="00BA58A5" w:rsidP="00BA58A5">
      <w:pPr>
        <w:ind w:left="720" w:hangingChars="300" w:hanging="720"/>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705F07">
        <w:rPr>
          <w:rFonts w:ascii="HGMaruGothicMPRO" w:eastAsia="HGMaruGothicMPRO" w:hAnsi="HGMaruGothicMPRO" w:hint="eastAsia"/>
          <w:sz w:val="24"/>
          <w:szCs w:val="26"/>
        </w:rPr>
        <w:t>円</w:t>
      </w:r>
      <w:r>
        <w:rPr>
          <w:rFonts w:ascii="HGMaruGothicMPRO" w:eastAsia="HGMaruGothicMPRO" w:hAnsi="HGMaruGothicMPRO" w:hint="eastAsia"/>
          <w:sz w:val="24"/>
          <w:szCs w:val="26"/>
        </w:rPr>
        <w:t>未満の場合は、事務手数料のご負担はなしとし</w:t>
      </w:r>
      <w:r w:rsidR="00705F07">
        <w:rPr>
          <w:rFonts w:ascii="HGMaruGothicMPRO" w:eastAsia="HGMaruGothicMPRO" w:hAnsi="HGMaruGothicMPRO" w:hint="eastAsia"/>
          <w:sz w:val="24"/>
          <w:szCs w:val="26"/>
        </w:rPr>
        <w:t>、事務手数料の上限は10万</w:t>
      </w:r>
      <w:r>
        <w:rPr>
          <w:rFonts w:ascii="HGMaruGothicMPRO" w:eastAsia="HGMaruGothicMPRO" w:hAnsi="HGMaruGothicMPRO" w:hint="eastAsia"/>
          <w:sz w:val="24"/>
          <w:szCs w:val="26"/>
        </w:rPr>
        <w:t>円とします</w:t>
      </w:r>
      <w:r w:rsidR="00705F07">
        <w:rPr>
          <w:rFonts w:ascii="HGMaruGothicMPRO" w:eastAsia="HGMaruGothicMPRO" w:hAnsi="HGMaruGothicMPRO" w:hint="eastAsia"/>
          <w:sz w:val="24"/>
          <w:szCs w:val="26"/>
        </w:rPr>
        <w:t>。</w:t>
      </w:r>
    </w:p>
    <w:p w:rsidR="00FA218E" w:rsidRDefault="00FA218E" w:rsidP="00BA58A5">
      <w:pPr>
        <w:ind w:left="720" w:hangingChars="300" w:hanging="720"/>
        <w:rPr>
          <w:rFonts w:ascii="HGMaruGothicMPRO" w:eastAsia="HGMaruGothicMPRO" w:hAnsi="HGMaruGothicMPRO"/>
          <w:sz w:val="24"/>
          <w:szCs w:val="26"/>
        </w:rPr>
      </w:pPr>
      <w:r>
        <w:rPr>
          <w:rFonts w:ascii="HGMaruGothicMPRO" w:eastAsia="HGMaruGothicMPRO" w:hAnsi="HGMaruGothicMPRO" w:hint="eastAsia"/>
          <w:sz w:val="24"/>
          <w:szCs w:val="26"/>
        </w:rPr>
        <w:t xml:space="preserve">　（４）</w:t>
      </w:r>
      <w:r w:rsidR="00475DD1">
        <w:rPr>
          <w:rFonts w:ascii="HGMaruGothicMPRO" w:eastAsia="HGMaruGothicMPRO" w:hAnsi="HGMaruGothicMPRO" w:hint="eastAsia"/>
          <w:sz w:val="24"/>
          <w:szCs w:val="26"/>
        </w:rPr>
        <w:t>本プロジェクトの助成を受けた法人・団体は、当該年度における共同募金</w:t>
      </w:r>
    </w:p>
    <w:p w:rsidR="00475DD1" w:rsidRDefault="00475DD1" w:rsidP="00BA58A5">
      <w:pPr>
        <w:ind w:left="720" w:hangingChars="300" w:hanging="720"/>
        <w:rPr>
          <w:rFonts w:ascii="HGMaruGothicMPRO" w:eastAsia="HGMaruGothicMPRO" w:hAnsi="HGMaruGothicMPRO"/>
          <w:sz w:val="24"/>
          <w:szCs w:val="26"/>
        </w:rPr>
      </w:pPr>
      <w:r>
        <w:rPr>
          <w:rFonts w:ascii="HGMaruGothicMPRO" w:eastAsia="HGMaruGothicMPRO" w:hAnsi="HGMaruGothicMPRO" w:hint="eastAsia"/>
          <w:sz w:val="24"/>
          <w:szCs w:val="26"/>
        </w:rPr>
        <w:t xml:space="preserve">　　　一般配分（NHK歳末、住民力・地域力・福祉力を高める支援事業を含む）の申請は、対象外とする。</w:t>
      </w:r>
    </w:p>
    <w:p w:rsidR="00705F07" w:rsidRPr="00705F07" w:rsidRDefault="00705F07" w:rsidP="0060274E">
      <w:pPr>
        <w:rPr>
          <w:rFonts w:ascii="HGMaruGothicMPRO" w:eastAsia="HGMaruGothicMPRO" w:hAnsi="HGMaruGothicMPRO"/>
          <w:sz w:val="24"/>
          <w:szCs w:val="26"/>
        </w:rPr>
      </w:pPr>
    </w:p>
    <w:p w:rsidR="00F54FD8" w:rsidRPr="00F54FD8" w:rsidRDefault="006D6FAE" w:rsidP="0060274E">
      <w:pPr>
        <w:rPr>
          <w:rFonts w:ascii="HGMaruGothicMPRO" w:eastAsia="HGMaruGothicMPRO" w:hAnsi="HGMaruGothicMPRO"/>
          <w:b/>
          <w:sz w:val="26"/>
          <w:szCs w:val="26"/>
        </w:rPr>
      </w:pPr>
      <w:r>
        <w:rPr>
          <w:rFonts w:ascii="HGMaruGothicMPRO" w:eastAsia="HGMaruGothicMPRO" w:hAnsi="HGMaruGothicMPRO" w:hint="eastAsia"/>
          <w:b/>
          <w:sz w:val="26"/>
          <w:szCs w:val="26"/>
        </w:rPr>
        <w:t>6</w:t>
      </w:r>
      <w:r w:rsidR="00F54FD8" w:rsidRPr="00F54FD8">
        <w:rPr>
          <w:rFonts w:ascii="HGMaruGothicMPRO" w:eastAsia="HGMaruGothicMPRO" w:hAnsi="HGMaruGothicMPRO" w:hint="eastAsia"/>
          <w:b/>
          <w:sz w:val="26"/>
          <w:szCs w:val="26"/>
        </w:rPr>
        <w:t>．応募方法</w:t>
      </w:r>
    </w:p>
    <w:p w:rsidR="00F54FD8" w:rsidRDefault="00F54FD8"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B5184D">
        <w:rPr>
          <w:rFonts w:ascii="HGMaruGothicMPRO" w:eastAsia="HGMaruGothicMPRO" w:hAnsi="HGMaruGothicMPRO" w:hint="eastAsia"/>
          <w:sz w:val="24"/>
          <w:szCs w:val="26"/>
        </w:rPr>
        <w:t>別紙様式に必要事項を記入の上、本会へ</w:t>
      </w:r>
      <w:r w:rsidR="00E87A6A">
        <w:rPr>
          <w:rFonts w:ascii="HGMaruGothicMPRO" w:eastAsia="HGMaruGothicMPRO" w:hAnsi="HGMaruGothicMPRO" w:hint="eastAsia"/>
          <w:sz w:val="24"/>
          <w:szCs w:val="26"/>
        </w:rPr>
        <w:t>提出してください</w:t>
      </w:r>
      <w:r w:rsidR="00615DA6">
        <w:rPr>
          <w:rFonts w:ascii="HGMaruGothicMPRO" w:eastAsia="HGMaruGothicMPRO" w:hAnsi="HGMaruGothicMPRO" w:hint="eastAsia"/>
          <w:sz w:val="24"/>
          <w:szCs w:val="26"/>
        </w:rPr>
        <w:t>。</w:t>
      </w:r>
    </w:p>
    <w:p w:rsidR="00615DA6" w:rsidRDefault="00615DA6" w:rsidP="0060274E">
      <w:pPr>
        <w:rPr>
          <w:rFonts w:ascii="HGMaruGothicMPRO" w:eastAsia="HGMaruGothicMPRO" w:hAnsi="HGMaruGothicMPRO"/>
          <w:sz w:val="24"/>
          <w:szCs w:val="26"/>
        </w:rPr>
      </w:pPr>
    </w:p>
    <w:p w:rsidR="00615DA6" w:rsidRPr="00615DA6" w:rsidRDefault="006D6FAE" w:rsidP="0060274E">
      <w:pPr>
        <w:rPr>
          <w:rFonts w:ascii="HGMaruGothicMPRO" w:eastAsia="HGMaruGothicMPRO" w:hAnsi="HGMaruGothicMPRO"/>
          <w:b/>
          <w:sz w:val="26"/>
          <w:szCs w:val="26"/>
        </w:rPr>
      </w:pPr>
      <w:r>
        <w:rPr>
          <w:rFonts w:ascii="HGMaruGothicMPRO" w:eastAsia="HGMaruGothicMPRO" w:hAnsi="HGMaruGothicMPRO" w:hint="eastAsia"/>
          <w:b/>
          <w:sz w:val="26"/>
          <w:szCs w:val="26"/>
        </w:rPr>
        <w:t>7</w:t>
      </w:r>
      <w:r w:rsidR="00615DA6" w:rsidRPr="00615DA6">
        <w:rPr>
          <w:rFonts w:ascii="HGMaruGothicMPRO" w:eastAsia="HGMaruGothicMPRO" w:hAnsi="HGMaruGothicMPRO" w:hint="eastAsia"/>
          <w:b/>
          <w:sz w:val="26"/>
          <w:szCs w:val="26"/>
        </w:rPr>
        <w:t>．募集期間</w:t>
      </w:r>
    </w:p>
    <w:p w:rsidR="00615DA6" w:rsidRDefault="00615DA6" w:rsidP="0060274E">
      <w:pPr>
        <w:rPr>
          <w:rFonts w:ascii="HGMaruGothicMPRO" w:eastAsia="HGMaruGothicMPRO" w:hAnsi="HGMaruGothicMPRO"/>
          <w:sz w:val="24"/>
          <w:szCs w:val="26"/>
        </w:rPr>
      </w:pPr>
      <w:r>
        <w:rPr>
          <w:rFonts w:ascii="HGMaruGothicMPRO" w:eastAsia="HGMaruGothicMPRO" w:hAnsi="HGMaruGothicMPRO" w:hint="eastAsia"/>
          <w:sz w:val="24"/>
          <w:szCs w:val="26"/>
        </w:rPr>
        <w:t xml:space="preserve">　　</w:t>
      </w:r>
      <w:r w:rsidR="00961E10">
        <w:rPr>
          <w:rFonts w:ascii="HGMaruGothicMPRO" w:eastAsia="HGMaruGothicMPRO" w:hAnsi="HGMaruGothicMPRO" w:hint="eastAsia"/>
          <w:sz w:val="24"/>
          <w:szCs w:val="26"/>
        </w:rPr>
        <w:t>令和元</w:t>
      </w:r>
      <w:r>
        <w:rPr>
          <w:rFonts w:ascii="HGMaruGothicMPRO" w:eastAsia="HGMaruGothicMPRO" w:hAnsi="HGMaruGothicMPRO" w:hint="eastAsia"/>
          <w:sz w:val="24"/>
          <w:szCs w:val="26"/>
        </w:rPr>
        <w:t>年9月</w:t>
      </w:r>
      <w:r w:rsidR="00961E10">
        <w:rPr>
          <w:rFonts w:ascii="HGMaruGothicMPRO" w:eastAsia="HGMaruGothicMPRO" w:hAnsi="HGMaruGothicMPRO" w:hint="eastAsia"/>
          <w:sz w:val="24"/>
          <w:szCs w:val="26"/>
        </w:rPr>
        <w:t>２</w:t>
      </w:r>
      <w:r w:rsidR="00D71859">
        <w:rPr>
          <w:rFonts w:ascii="HGMaruGothicMPRO" w:eastAsia="HGMaruGothicMPRO" w:hAnsi="HGMaruGothicMPRO" w:hint="eastAsia"/>
          <w:sz w:val="24"/>
          <w:szCs w:val="26"/>
        </w:rPr>
        <w:t>日（</w:t>
      </w:r>
      <w:r w:rsidR="00961E10">
        <w:rPr>
          <w:rFonts w:ascii="HGMaruGothicMPRO" w:eastAsia="HGMaruGothicMPRO" w:hAnsi="HGMaruGothicMPRO" w:hint="eastAsia"/>
          <w:sz w:val="24"/>
          <w:szCs w:val="26"/>
        </w:rPr>
        <w:t>月</w:t>
      </w:r>
      <w:r w:rsidR="00D71859">
        <w:rPr>
          <w:rFonts w:ascii="HGMaruGothicMPRO" w:eastAsia="HGMaruGothicMPRO" w:hAnsi="HGMaruGothicMPRO" w:hint="eastAsia"/>
          <w:sz w:val="24"/>
          <w:szCs w:val="26"/>
        </w:rPr>
        <w:t>）～９月３０日（</w:t>
      </w:r>
      <w:r w:rsidR="00961E10">
        <w:rPr>
          <w:rFonts w:ascii="HGMaruGothicMPRO" w:eastAsia="HGMaruGothicMPRO" w:hAnsi="HGMaruGothicMPRO" w:hint="eastAsia"/>
          <w:sz w:val="24"/>
          <w:szCs w:val="26"/>
        </w:rPr>
        <w:t>月</w:t>
      </w:r>
      <w:r>
        <w:rPr>
          <w:rFonts w:ascii="HGMaruGothicMPRO" w:eastAsia="HGMaruGothicMPRO" w:hAnsi="HGMaruGothicMPRO" w:hint="eastAsia"/>
          <w:sz w:val="24"/>
          <w:szCs w:val="26"/>
        </w:rPr>
        <w:t>）まで　本会必着</w:t>
      </w:r>
    </w:p>
    <w:p w:rsidR="00E35E3C" w:rsidRPr="00D71859" w:rsidRDefault="00E35E3C" w:rsidP="0060274E">
      <w:pPr>
        <w:rPr>
          <w:rFonts w:ascii="HGMaruGothicMPRO" w:eastAsia="HGMaruGothicMPRO" w:hAnsi="HGMaruGothicMPRO"/>
          <w:sz w:val="24"/>
          <w:szCs w:val="26"/>
        </w:rPr>
      </w:pPr>
    </w:p>
    <w:p w:rsidR="006D6FAE" w:rsidRPr="00E35E3C" w:rsidRDefault="006D6FAE" w:rsidP="0060274E">
      <w:pPr>
        <w:rPr>
          <w:rFonts w:ascii="HGMaruGothicMPRO" w:eastAsia="HGMaruGothicMPRO" w:hAnsi="HGMaruGothicMPRO"/>
          <w:b/>
          <w:sz w:val="26"/>
          <w:szCs w:val="26"/>
        </w:rPr>
      </w:pPr>
      <w:r>
        <w:rPr>
          <w:rFonts w:ascii="HGMaruGothicMPRO" w:eastAsia="HGMaruGothicMPRO" w:hAnsi="HGMaruGothicMPRO" w:hint="eastAsia"/>
          <w:b/>
          <w:sz w:val="26"/>
          <w:szCs w:val="26"/>
        </w:rPr>
        <w:t>8．</w:t>
      </w:r>
      <w:r w:rsidR="00AE61C3">
        <w:rPr>
          <w:rFonts w:ascii="HGMaruGothicMPRO" w:eastAsia="HGMaruGothicMPRO" w:hAnsi="HGMaruGothicMPRO" w:hint="eastAsia"/>
          <w:b/>
          <w:sz w:val="26"/>
          <w:szCs w:val="26"/>
        </w:rPr>
        <w:t>助成</w:t>
      </w:r>
      <w:r>
        <w:rPr>
          <w:rFonts w:ascii="HGMaruGothicMPRO" w:eastAsia="HGMaruGothicMPRO" w:hAnsi="HGMaruGothicMPRO" w:hint="eastAsia"/>
          <w:b/>
          <w:sz w:val="26"/>
          <w:szCs w:val="26"/>
        </w:rPr>
        <w:t>対象団体の決定について</w:t>
      </w:r>
    </w:p>
    <w:p w:rsidR="00E35E3C" w:rsidRDefault="00FA218E" w:rsidP="008021FB">
      <w:pPr>
        <w:ind w:left="240" w:hangingChars="100" w:hanging="240"/>
        <w:rPr>
          <w:rFonts w:ascii="HGMaruGothicMPRO" w:eastAsia="HGMaruGothicMPRO" w:hAnsi="HGMaruGothicMPRO"/>
          <w:sz w:val="24"/>
          <w:szCs w:val="26"/>
        </w:rPr>
      </w:pPr>
      <w:r>
        <w:rPr>
          <w:rFonts w:ascii="HGMaruGothicMPRO" w:eastAsia="HGMaruGothicMPRO" w:hAnsi="HGMaruGothicMPRO" w:hint="eastAsia"/>
          <w:sz w:val="24"/>
          <w:szCs w:val="26"/>
        </w:rPr>
        <w:t xml:space="preserve">　　団体からの申請については、</w:t>
      </w:r>
      <w:r w:rsidR="00E87A6A">
        <w:rPr>
          <w:rFonts w:ascii="HGMaruGothicMPRO" w:eastAsia="HGMaruGothicMPRO" w:hAnsi="HGMaruGothicMPRO" w:hint="eastAsia"/>
          <w:sz w:val="24"/>
          <w:szCs w:val="26"/>
        </w:rPr>
        <w:t>本会配分委員会による審査を経て決定します</w:t>
      </w:r>
      <w:r w:rsidR="00E35E3C">
        <w:rPr>
          <w:rFonts w:ascii="HGMaruGothicMPRO" w:eastAsia="HGMaruGothicMPRO" w:hAnsi="HGMaruGothicMPRO" w:hint="eastAsia"/>
          <w:sz w:val="24"/>
          <w:szCs w:val="26"/>
        </w:rPr>
        <w:t>。決定時期は、</w:t>
      </w:r>
      <w:r w:rsidR="00961E10">
        <w:rPr>
          <w:rFonts w:ascii="HGMaruGothicMPRO" w:eastAsia="HGMaruGothicMPRO" w:hAnsi="HGMaruGothicMPRO" w:hint="eastAsia"/>
          <w:sz w:val="24"/>
          <w:szCs w:val="26"/>
        </w:rPr>
        <w:t>令和元</w:t>
      </w:r>
      <w:r w:rsidR="00E35E3C">
        <w:rPr>
          <w:rFonts w:ascii="HGMaruGothicMPRO" w:eastAsia="HGMaruGothicMPRO" w:hAnsi="HGMaruGothicMPRO" w:hint="eastAsia"/>
          <w:sz w:val="24"/>
          <w:szCs w:val="26"/>
        </w:rPr>
        <w:t>年</w:t>
      </w:r>
      <w:r w:rsidR="00D71859">
        <w:rPr>
          <w:rFonts w:ascii="HGMaruGothicMPRO" w:eastAsia="HGMaruGothicMPRO" w:hAnsi="HGMaruGothicMPRO" w:hint="eastAsia"/>
          <w:sz w:val="24"/>
          <w:szCs w:val="26"/>
        </w:rPr>
        <w:t>１０月下</w:t>
      </w:r>
      <w:r w:rsidR="00E35E3C">
        <w:rPr>
          <w:rFonts w:ascii="HGMaruGothicMPRO" w:eastAsia="HGMaruGothicMPRO" w:hAnsi="HGMaruGothicMPRO" w:hint="eastAsia"/>
          <w:sz w:val="24"/>
          <w:szCs w:val="26"/>
        </w:rPr>
        <w:t>旬を予定しております。</w:t>
      </w:r>
    </w:p>
    <w:p w:rsidR="00216C70" w:rsidRDefault="00216C70" w:rsidP="0060274E">
      <w:pPr>
        <w:rPr>
          <w:rFonts w:ascii="HGMaruGothicMPRO" w:eastAsia="HGMaruGothicMPRO" w:hAnsi="HGMaruGothicMPRO"/>
          <w:sz w:val="24"/>
          <w:szCs w:val="26"/>
        </w:rPr>
      </w:pPr>
    </w:p>
    <w:p w:rsidR="00216C70" w:rsidRPr="00216C70" w:rsidRDefault="006D6FAE" w:rsidP="0060274E">
      <w:pPr>
        <w:rPr>
          <w:rFonts w:ascii="HGMaruGothicMPRO" w:eastAsia="HGMaruGothicMPRO" w:hAnsi="HGMaruGothicMPRO"/>
          <w:b/>
          <w:sz w:val="26"/>
          <w:szCs w:val="26"/>
        </w:rPr>
      </w:pPr>
      <w:r>
        <w:rPr>
          <w:rFonts w:ascii="HGMaruGothicMPRO" w:eastAsia="HGMaruGothicMPRO" w:hAnsi="HGMaruGothicMPRO" w:hint="eastAsia"/>
          <w:b/>
          <w:sz w:val="26"/>
          <w:szCs w:val="26"/>
        </w:rPr>
        <w:t>9．事業の変更・</w:t>
      </w:r>
      <w:r w:rsidR="00216C70">
        <w:rPr>
          <w:rFonts w:ascii="HGMaruGothicMPRO" w:eastAsia="HGMaruGothicMPRO" w:hAnsi="HGMaruGothicMPRO" w:hint="eastAsia"/>
          <w:b/>
          <w:sz w:val="26"/>
          <w:szCs w:val="26"/>
        </w:rPr>
        <w:t>廃止</w:t>
      </w:r>
      <w:r>
        <w:rPr>
          <w:rFonts w:ascii="HGMaruGothicMPRO" w:eastAsia="HGMaruGothicMPRO" w:hAnsi="HGMaruGothicMPRO" w:hint="eastAsia"/>
          <w:b/>
          <w:sz w:val="26"/>
          <w:szCs w:val="26"/>
        </w:rPr>
        <w:t>と報告</w:t>
      </w:r>
      <w:r w:rsidR="00216C70">
        <w:rPr>
          <w:rFonts w:ascii="HGMaruGothicMPRO" w:eastAsia="HGMaruGothicMPRO" w:hAnsi="HGMaruGothicMPRO" w:hint="eastAsia"/>
          <w:b/>
          <w:sz w:val="26"/>
          <w:szCs w:val="26"/>
        </w:rPr>
        <w:t>について</w:t>
      </w:r>
    </w:p>
    <w:p w:rsidR="00216C70" w:rsidRDefault="00216C70" w:rsidP="006D6FAE">
      <w:pPr>
        <w:ind w:left="840" w:hangingChars="350" w:hanging="840"/>
        <w:rPr>
          <w:rFonts w:ascii="HGMaruGothicMPRO" w:eastAsia="HGMaruGothicMPRO" w:hAnsi="HGMaruGothicMPRO"/>
          <w:sz w:val="24"/>
          <w:szCs w:val="26"/>
        </w:rPr>
      </w:pPr>
      <w:r>
        <w:rPr>
          <w:rFonts w:ascii="HGMaruGothicMPRO" w:eastAsia="HGMaruGothicMPRO" w:hAnsi="HGMaruGothicMPRO" w:hint="eastAsia"/>
          <w:sz w:val="24"/>
          <w:szCs w:val="26"/>
        </w:rPr>
        <w:t xml:space="preserve">　（１）助成決定後、やむを得ない事情により事業内容を変更</w:t>
      </w:r>
      <w:r w:rsidR="006D6FAE">
        <w:rPr>
          <w:rFonts w:ascii="HGMaruGothicMPRO" w:eastAsia="HGMaruGothicMPRO" w:hAnsi="HGMaruGothicMPRO" w:hint="eastAsia"/>
          <w:sz w:val="24"/>
          <w:szCs w:val="26"/>
        </w:rPr>
        <w:t>・廃止する</w:t>
      </w:r>
      <w:r>
        <w:rPr>
          <w:rFonts w:ascii="HGMaruGothicMPRO" w:eastAsia="HGMaruGothicMPRO" w:hAnsi="HGMaruGothicMPRO" w:hint="eastAsia"/>
          <w:sz w:val="24"/>
          <w:szCs w:val="26"/>
        </w:rPr>
        <w:t>場合、</w:t>
      </w:r>
      <w:r w:rsidR="006D6FAE">
        <w:rPr>
          <w:rFonts w:ascii="HGMaruGothicMPRO" w:eastAsia="HGMaruGothicMPRO" w:hAnsi="HGMaruGothicMPRO" w:hint="eastAsia"/>
          <w:sz w:val="24"/>
          <w:szCs w:val="26"/>
        </w:rPr>
        <w:t>指定の様式により本会の承認を得ること</w:t>
      </w:r>
      <w:r w:rsidR="00E87A6A">
        <w:rPr>
          <w:rFonts w:ascii="HGMaruGothicMPRO" w:eastAsia="HGMaruGothicMPRO" w:hAnsi="HGMaruGothicMPRO" w:hint="eastAsia"/>
          <w:sz w:val="24"/>
          <w:szCs w:val="26"/>
        </w:rPr>
        <w:t>とします</w:t>
      </w:r>
      <w:r w:rsidR="006D6FAE">
        <w:rPr>
          <w:rFonts w:ascii="HGMaruGothicMPRO" w:eastAsia="HGMaruGothicMPRO" w:hAnsi="HGMaruGothicMPRO" w:hint="eastAsia"/>
          <w:sz w:val="24"/>
          <w:szCs w:val="26"/>
        </w:rPr>
        <w:t>。</w:t>
      </w:r>
    </w:p>
    <w:p w:rsidR="009D441B" w:rsidRPr="006D6FAE" w:rsidRDefault="00E87A6A" w:rsidP="006D6FAE">
      <w:pPr>
        <w:ind w:left="720" w:hangingChars="300" w:hanging="720"/>
        <w:rPr>
          <w:rFonts w:ascii="HGMaruGothicMPRO" w:eastAsia="HGMaruGothicMPRO" w:hAnsi="HGMaruGothicMPRO"/>
          <w:sz w:val="24"/>
          <w:szCs w:val="26"/>
        </w:rPr>
      </w:pPr>
      <w:r>
        <w:rPr>
          <w:rFonts w:ascii="HGMaruGothicMPRO" w:eastAsia="HGMaruGothicMPRO" w:hAnsi="HGMaruGothicMPRO" w:hint="eastAsia"/>
          <w:sz w:val="24"/>
          <w:szCs w:val="26"/>
        </w:rPr>
        <w:t xml:space="preserve">　（２）事業完了後、速やかに指定の様式により本会へ報告してください</w:t>
      </w:r>
      <w:r w:rsidR="006D6FAE">
        <w:rPr>
          <w:rFonts w:ascii="HGMaruGothicMPRO" w:eastAsia="HGMaruGothicMPRO" w:hAnsi="HGMaruGothicMPRO" w:hint="eastAsia"/>
          <w:sz w:val="24"/>
          <w:szCs w:val="26"/>
        </w:rPr>
        <w:t>。</w:t>
      </w:r>
    </w:p>
    <w:p w:rsidR="008A3509" w:rsidRDefault="008A3509" w:rsidP="008A3509">
      <w:pPr>
        <w:rPr>
          <w:rFonts w:ascii="HGMaruGothicMPRO" w:eastAsia="HGMaruGothicMPRO" w:hAnsi="HGMaruGothicMPRO"/>
          <w:sz w:val="24"/>
          <w:szCs w:val="26"/>
        </w:rPr>
      </w:pPr>
    </w:p>
    <w:p w:rsidR="008A3509" w:rsidRPr="008A3509" w:rsidRDefault="002057E2" w:rsidP="008A3509">
      <w:pPr>
        <w:rPr>
          <w:rFonts w:ascii="HGMaruGothicMPRO" w:eastAsia="HGMaruGothicMPRO" w:hAnsi="HGMaruGothicMPRO"/>
          <w:b/>
          <w:sz w:val="26"/>
          <w:szCs w:val="26"/>
        </w:rPr>
      </w:pPr>
      <w:r>
        <w:rPr>
          <w:rFonts w:ascii="HGMaruGothicMPRO" w:eastAsia="HGMaruGothicMPRO" w:hAnsi="HGMaruGothicMPRO" w:hint="eastAsia"/>
          <w:b/>
          <w:sz w:val="26"/>
          <w:szCs w:val="26"/>
        </w:rPr>
        <w:t>10</w:t>
      </w:r>
      <w:r w:rsidR="008A3509" w:rsidRPr="008A3509">
        <w:rPr>
          <w:rFonts w:ascii="HGMaruGothicMPRO" w:eastAsia="HGMaruGothicMPRO" w:hAnsi="HGMaruGothicMPRO" w:hint="eastAsia"/>
          <w:b/>
          <w:sz w:val="26"/>
          <w:szCs w:val="26"/>
        </w:rPr>
        <w:t>．問い合わせ先</w:t>
      </w:r>
    </w:p>
    <w:p w:rsidR="008A3509" w:rsidRDefault="008A3509" w:rsidP="008A3509">
      <w:pPr>
        <w:rPr>
          <w:rFonts w:ascii="HGMaruGothicMPRO" w:eastAsia="HGMaruGothicMPRO" w:hAnsi="HGMaruGothicMPRO"/>
          <w:sz w:val="24"/>
          <w:szCs w:val="26"/>
        </w:rPr>
      </w:pPr>
      <w:r>
        <w:rPr>
          <w:rFonts w:ascii="HGMaruGothicMPRO" w:eastAsia="HGMaruGothicMPRO" w:hAnsi="HGMaruGothicMPRO" w:hint="eastAsia"/>
          <w:sz w:val="24"/>
          <w:szCs w:val="26"/>
        </w:rPr>
        <w:t xml:space="preserve">　　社会福祉法人　宮城県共同募金会</w:t>
      </w:r>
    </w:p>
    <w:p w:rsidR="008A3509" w:rsidRDefault="008A3509" w:rsidP="008A3509">
      <w:pPr>
        <w:rPr>
          <w:rFonts w:ascii="HGMaruGothicMPRO" w:eastAsia="HGMaruGothicMPRO" w:hAnsi="HGMaruGothicMPRO"/>
          <w:sz w:val="24"/>
          <w:szCs w:val="26"/>
          <w:lang w:eastAsia="zh-CN"/>
        </w:rPr>
      </w:pPr>
      <w:r>
        <w:rPr>
          <w:rFonts w:ascii="HGMaruGothicMPRO" w:eastAsia="HGMaruGothicMPRO" w:hAnsi="HGMaruGothicMPRO" w:hint="eastAsia"/>
          <w:sz w:val="24"/>
          <w:szCs w:val="26"/>
        </w:rPr>
        <w:t xml:space="preserve">　　</w:t>
      </w:r>
      <w:r>
        <w:rPr>
          <w:rFonts w:ascii="HGMaruGothicMPRO" w:eastAsia="HGMaruGothicMPRO" w:hAnsi="HGMaruGothicMPRO" w:hint="eastAsia"/>
          <w:sz w:val="24"/>
          <w:szCs w:val="26"/>
          <w:lang w:eastAsia="zh-CN"/>
        </w:rPr>
        <w:t>〒984-0051</w:t>
      </w:r>
    </w:p>
    <w:p w:rsidR="008A3509" w:rsidRDefault="008A3509" w:rsidP="008A3509">
      <w:pPr>
        <w:rPr>
          <w:rFonts w:ascii="HGMaruGothicMPRO" w:eastAsia="HGMaruGothicMPRO" w:hAnsi="HGMaruGothicMPRO"/>
          <w:sz w:val="24"/>
          <w:szCs w:val="26"/>
          <w:lang w:eastAsia="zh-CN"/>
        </w:rPr>
      </w:pPr>
      <w:r>
        <w:rPr>
          <w:rFonts w:ascii="HGMaruGothicMPRO" w:eastAsia="HGMaruGothicMPRO" w:hAnsi="HGMaruGothicMPRO" w:hint="eastAsia"/>
          <w:sz w:val="24"/>
          <w:szCs w:val="26"/>
          <w:lang w:eastAsia="zh-CN"/>
        </w:rPr>
        <w:t xml:space="preserve">　　　仙台市若林区新寺一丁目4-28</w:t>
      </w:r>
    </w:p>
    <w:p w:rsidR="008A3509" w:rsidRDefault="008A3509" w:rsidP="008A3509">
      <w:pPr>
        <w:rPr>
          <w:rFonts w:ascii="HGMaruGothicMPRO" w:eastAsia="HGMaruGothicMPRO" w:hAnsi="HGMaruGothicMPRO"/>
          <w:sz w:val="24"/>
          <w:szCs w:val="26"/>
          <w:lang w:eastAsia="zh-CN"/>
        </w:rPr>
      </w:pPr>
      <w:r>
        <w:rPr>
          <w:rFonts w:ascii="HGMaruGothicMPRO" w:eastAsia="HGMaruGothicMPRO" w:hAnsi="HGMaruGothicMPRO" w:hint="eastAsia"/>
          <w:sz w:val="24"/>
          <w:szCs w:val="26"/>
          <w:lang w:eastAsia="zh-CN"/>
        </w:rPr>
        <w:t xml:space="preserve">　　　TEL　022-292-5001　　FAX　022-292-5002</w:t>
      </w:r>
    </w:p>
    <w:p w:rsidR="008A3509" w:rsidRDefault="008A3509" w:rsidP="008A3509">
      <w:pPr>
        <w:rPr>
          <w:rFonts w:ascii="HGMaruGothicMPRO" w:eastAsia="HGMaruGothicMPRO" w:hAnsi="HGMaruGothicMPRO"/>
          <w:sz w:val="24"/>
          <w:szCs w:val="26"/>
          <w:lang w:eastAsia="zh-CN"/>
        </w:rPr>
      </w:pPr>
      <w:r>
        <w:rPr>
          <w:rFonts w:ascii="HGMaruGothicMPRO" w:eastAsia="HGMaruGothicMPRO" w:hAnsi="HGMaruGothicMPRO" w:hint="eastAsia"/>
          <w:sz w:val="24"/>
          <w:szCs w:val="26"/>
          <w:lang w:eastAsia="zh-CN"/>
        </w:rPr>
        <w:t xml:space="preserve">　　　E-mail　</w:t>
      </w:r>
      <w:hyperlink r:id="rId9" w:history="1">
        <w:r w:rsidRPr="009031C6">
          <w:rPr>
            <w:rStyle w:val="a3"/>
            <w:rFonts w:ascii="HGMaruGothicMPRO" w:eastAsia="HGMaruGothicMPRO" w:hAnsi="HGMaruGothicMPRO" w:hint="eastAsia"/>
            <w:sz w:val="24"/>
            <w:szCs w:val="26"/>
            <w:lang w:eastAsia="zh-CN"/>
          </w:rPr>
          <w:t>post@akaihane-miyagi.or.jp</w:t>
        </w:r>
      </w:hyperlink>
    </w:p>
    <w:p w:rsidR="008A3509" w:rsidRPr="009554F9" w:rsidRDefault="008A3509" w:rsidP="008A3509">
      <w:pPr>
        <w:rPr>
          <w:rFonts w:ascii="HGMaruGothicMPRO" w:eastAsia="HGMaruGothicMPRO" w:hAnsi="HGMaruGothicMPRO"/>
          <w:sz w:val="24"/>
          <w:szCs w:val="26"/>
        </w:rPr>
      </w:pPr>
      <w:r>
        <w:rPr>
          <w:rFonts w:ascii="HGMaruGothicMPRO" w:eastAsia="HGMaruGothicMPRO" w:hAnsi="HGMaruGothicMPRO" w:hint="eastAsia"/>
          <w:sz w:val="24"/>
          <w:szCs w:val="26"/>
          <w:lang w:eastAsia="zh-CN"/>
        </w:rPr>
        <w:t xml:space="preserve">      </w:t>
      </w:r>
      <w:r>
        <w:rPr>
          <w:rFonts w:ascii="HGMaruGothicMPRO" w:eastAsia="HGMaruGothicMPRO" w:hAnsi="HGMaruGothicMPRO" w:hint="eastAsia"/>
          <w:sz w:val="24"/>
          <w:szCs w:val="26"/>
        </w:rPr>
        <w:t>ホームページ　http://www.akaihane-miyagi.or.jp</w:t>
      </w:r>
    </w:p>
    <w:sectPr w:rsidR="008A3509" w:rsidRPr="009554F9" w:rsidSect="00214C3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914" w:rsidRDefault="00CF7914" w:rsidP="00203203">
      <w:r>
        <w:separator/>
      </w:r>
    </w:p>
  </w:endnote>
  <w:endnote w:type="continuationSeparator" w:id="0">
    <w:p w:rsidR="00CF7914" w:rsidRDefault="00CF7914" w:rsidP="002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6AC7FDFB" w:usb2="00000012" w:usb3="00000000" w:csb0="0002009F" w:csb1="00000000"/>
  </w:font>
  <w:font w:name="HGSGothicE">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914" w:rsidRDefault="00CF7914" w:rsidP="00203203">
      <w:r>
        <w:separator/>
      </w:r>
    </w:p>
  </w:footnote>
  <w:footnote w:type="continuationSeparator" w:id="0">
    <w:p w:rsidR="00CF7914" w:rsidRDefault="00CF7914" w:rsidP="0020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7F3"/>
    <w:multiLevelType w:val="hybridMultilevel"/>
    <w:tmpl w:val="19344E36"/>
    <w:lvl w:ilvl="0" w:tplc="2A2EAEF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36"/>
    <w:rsid w:val="00010513"/>
    <w:rsid w:val="00016153"/>
    <w:rsid w:val="0002494C"/>
    <w:rsid w:val="000504EA"/>
    <w:rsid w:val="00083C37"/>
    <w:rsid w:val="000F352A"/>
    <w:rsid w:val="00113FC4"/>
    <w:rsid w:val="00162DE7"/>
    <w:rsid w:val="001810D4"/>
    <w:rsid w:val="001926D1"/>
    <w:rsid w:val="001C48C4"/>
    <w:rsid w:val="001C4BE5"/>
    <w:rsid w:val="001D7066"/>
    <w:rsid w:val="001F2CEA"/>
    <w:rsid w:val="00203203"/>
    <w:rsid w:val="00203F87"/>
    <w:rsid w:val="002057E2"/>
    <w:rsid w:val="00214C36"/>
    <w:rsid w:val="00216C70"/>
    <w:rsid w:val="00230E1E"/>
    <w:rsid w:val="0023672F"/>
    <w:rsid w:val="00254D87"/>
    <w:rsid w:val="0028125D"/>
    <w:rsid w:val="0029288E"/>
    <w:rsid w:val="00297BC9"/>
    <w:rsid w:val="002E02A0"/>
    <w:rsid w:val="002E2C37"/>
    <w:rsid w:val="0030227F"/>
    <w:rsid w:val="00315F36"/>
    <w:rsid w:val="003350D8"/>
    <w:rsid w:val="00393E7F"/>
    <w:rsid w:val="003A1F5B"/>
    <w:rsid w:val="003F7D8F"/>
    <w:rsid w:val="004038DD"/>
    <w:rsid w:val="00405A25"/>
    <w:rsid w:val="00466DD2"/>
    <w:rsid w:val="00475DD1"/>
    <w:rsid w:val="004807E6"/>
    <w:rsid w:val="004C75BA"/>
    <w:rsid w:val="004D39DA"/>
    <w:rsid w:val="00503BBC"/>
    <w:rsid w:val="00505BBA"/>
    <w:rsid w:val="0051140D"/>
    <w:rsid w:val="0051256A"/>
    <w:rsid w:val="00533BFA"/>
    <w:rsid w:val="0055707E"/>
    <w:rsid w:val="005841C1"/>
    <w:rsid w:val="005A01EF"/>
    <w:rsid w:val="005C1AB6"/>
    <w:rsid w:val="005C1DCF"/>
    <w:rsid w:val="005F0830"/>
    <w:rsid w:val="0060274E"/>
    <w:rsid w:val="006049C9"/>
    <w:rsid w:val="00604A87"/>
    <w:rsid w:val="0061242A"/>
    <w:rsid w:val="00615DA6"/>
    <w:rsid w:val="00627F25"/>
    <w:rsid w:val="006405AD"/>
    <w:rsid w:val="00674530"/>
    <w:rsid w:val="00674AC1"/>
    <w:rsid w:val="00683A56"/>
    <w:rsid w:val="006C6B04"/>
    <w:rsid w:val="006C7400"/>
    <w:rsid w:val="006D20EB"/>
    <w:rsid w:val="006D6FAE"/>
    <w:rsid w:val="006E01F6"/>
    <w:rsid w:val="006E629A"/>
    <w:rsid w:val="00702ECF"/>
    <w:rsid w:val="00703660"/>
    <w:rsid w:val="00705F07"/>
    <w:rsid w:val="007325D0"/>
    <w:rsid w:val="00743850"/>
    <w:rsid w:val="00785C52"/>
    <w:rsid w:val="007972D7"/>
    <w:rsid w:val="007A52FA"/>
    <w:rsid w:val="007B3400"/>
    <w:rsid w:val="007D0336"/>
    <w:rsid w:val="007F7A2A"/>
    <w:rsid w:val="008021FB"/>
    <w:rsid w:val="00804517"/>
    <w:rsid w:val="00813B1D"/>
    <w:rsid w:val="008300A0"/>
    <w:rsid w:val="00872C07"/>
    <w:rsid w:val="00877A6D"/>
    <w:rsid w:val="0089104D"/>
    <w:rsid w:val="008A3509"/>
    <w:rsid w:val="008B58CE"/>
    <w:rsid w:val="008C2C34"/>
    <w:rsid w:val="00903292"/>
    <w:rsid w:val="00913F9F"/>
    <w:rsid w:val="00946B50"/>
    <w:rsid w:val="009554F9"/>
    <w:rsid w:val="00961E10"/>
    <w:rsid w:val="00977029"/>
    <w:rsid w:val="009C5EE9"/>
    <w:rsid w:val="009D441B"/>
    <w:rsid w:val="009E380F"/>
    <w:rsid w:val="009E434D"/>
    <w:rsid w:val="009E52D4"/>
    <w:rsid w:val="00A0574F"/>
    <w:rsid w:val="00A20FCB"/>
    <w:rsid w:val="00A23E2E"/>
    <w:rsid w:val="00A372FE"/>
    <w:rsid w:val="00A56C3C"/>
    <w:rsid w:val="00A83717"/>
    <w:rsid w:val="00A932CA"/>
    <w:rsid w:val="00AC7CDF"/>
    <w:rsid w:val="00AE0120"/>
    <w:rsid w:val="00AE61C3"/>
    <w:rsid w:val="00AF5AE4"/>
    <w:rsid w:val="00B16F31"/>
    <w:rsid w:val="00B32AFC"/>
    <w:rsid w:val="00B5184D"/>
    <w:rsid w:val="00B97676"/>
    <w:rsid w:val="00BA58A5"/>
    <w:rsid w:val="00BC5096"/>
    <w:rsid w:val="00C10CF2"/>
    <w:rsid w:val="00C20EEB"/>
    <w:rsid w:val="00C80B07"/>
    <w:rsid w:val="00C830D2"/>
    <w:rsid w:val="00CB2036"/>
    <w:rsid w:val="00CC3F7D"/>
    <w:rsid w:val="00CF250F"/>
    <w:rsid w:val="00CF7914"/>
    <w:rsid w:val="00D16599"/>
    <w:rsid w:val="00D176DF"/>
    <w:rsid w:val="00D434F6"/>
    <w:rsid w:val="00D71859"/>
    <w:rsid w:val="00DA490B"/>
    <w:rsid w:val="00DB06A6"/>
    <w:rsid w:val="00DC4ABA"/>
    <w:rsid w:val="00DC756E"/>
    <w:rsid w:val="00DE3F64"/>
    <w:rsid w:val="00DF456F"/>
    <w:rsid w:val="00E35E3C"/>
    <w:rsid w:val="00E52B86"/>
    <w:rsid w:val="00E6521E"/>
    <w:rsid w:val="00E855AD"/>
    <w:rsid w:val="00E87A6A"/>
    <w:rsid w:val="00EA053A"/>
    <w:rsid w:val="00EA3D4C"/>
    <w:rsid w:val="00EC001E"/>
    <w:rsid w:val="00F02080"/>
    <w:rsid w:val="00F20D09"/>
    <w:rsid w:val="00F34FAF"/>
    <w:rsid w:val="00F46266"/>
    <w:rsid w:val="00F54FD8"/>
    <w:rsid w:val="00F56D07"/>
    <w:rsid w:val="00F65B23"/>
    <w:rsid w:val="00F747C9"/>
    <w:rsid w:val="00F8650F"/>
    <w:rsid w:val="00F86DD5"/>
    <w:rsid w:val="00FA218E"/>
    <w:rsid w:val="00FA2D56"/>
    <w:rsid w:val="00FA45E5"/>
    <w:rsid w:val="00FA58A5"/>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9D8C8E"/>
  <w15:docId w15:val="{040653C6-3416-4E4B-86CA-311292D2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266"/>
    <w:rPr>
      <w:color w:val="0000FF" w:themeColor="hyperlink"/>
      <w:u w:val="single"/>
    </w:rPr>
  </w:style>
  <w:style w:type="paragraph" w:styleId="a4">
    <w:name w:val="Balloon Text"/>
    <w:basedOn w:val="a"/>
    <w:link w:val="a5"/>
    <w:uiPriority w:val="99"/>
    <w:semiHidden/>
    <w:unhideWhenUsed/>
    <w:rsid w:val="00584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1C1"/>
    <w:rPr>
      <w:rFonts w:asciiTheme="majorHAnsi" w:eastAsiaTheme="majorEastAsia" w:hAnsiTheme="majorHAnsi" w:cstheme="majorBidi"/>
      <w:sz w:val="18"/>
      <w:szCs w:val="18"/>
    </w:rPr>
  </w:style>
  <w:style w:type="paragraph" w:styleId="a6">
    <w:name w:val="Quote"/>
    <w:basedOn w:val="a"/>
    <w:next w:val="a"/>
    <w:link w:val="a7"/>
    <w:uiPriority w:val="29"/>
    <w:qFormat/>
    <w:rsid w:val="005841C1"/>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841C1"/>
    <w:rPr>
      <w:i/>
      <w:iCs/>
      <w:color w:val="000000" w:themeColor="text1"/>
      <w:kern w:val="0"/>
      <w:sz w:val="22"/>
    </w:rPr>
  </w:style>
  <w:style w:type="paragraph" w:styleId="a8">
    <w:name w:val="header"/>
    <w:basedOn w:val="a"/>
    <w:link w:val="a9"/>
    <w:uiPriority w:val="99"/>
    <w:unhideWhenUsed/>
    <w:rsid w:val="00203203"/>
    <w:pPr>
      <w:tabs>
        <w:tab w:val="center" w:pos="4252"/>
        <w:tab w:val="right" w:pos="8504"/>
      </w:tabs>
      <w:snapToGrid w:val="0"/>
    </w:pPr>
  </w:style>
  <w:style w:type="character" w:customStyle="1" w:styleId="a9">
    <w:name w:val="ヘッダー (文字)"/>
    <w:basedOn w:val="a0"/>
    <w:link w:val="a8"/>
    <w:uiPriority w:val="99"/>
    <w:rsid w:val="00203203"/>
  </w:style>
  <w:style w:type="paragraph" w:styleId="aa">
    <w:name w:val="footer"/>
    <w:basedOn w:val="a"/>
    <w:link w:val="ab"/>
    <w:uiPriority w:val="99"/>
    <w:unhideWhenUsed/>
    <w:rsid w:val="00203203"/>
    <w:pPr>
      <w:tabs>
        <w:tab w:val="center" w:pos="4252"/>
        <w:tab w:val="right" w:pos="8504"/>
      </w:tabs>
      <w:snapToGrid w:val="0"/>
    </w:pPr>
  </w:style>
  <w:style w:type="character" w:customStyle="1" w:styleId="ab">
    <w:name w:val="フッター (文字)"/>
    <w:basedOn w:val="a0"/>
    <w:link w:val="aa"/>
    <w:uiPriority w:val="99"/>
    <w:rsid w:val="00203203"/>
  </w:style>
  <w:style w:type="table" w:styleId="ac">
    <w:name w:val="Table Grid"/>
    <w:basedOn w:val="a1"/>
    <w:uiPriority w:val="59"/>
    <w:rsid w:val="004D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F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kaihane-miyag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1164-8331-45C9-8584-AB5E3649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3</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しもだ</dc:creator>
  <cp:lastModifiedBy>yagi</cp:lastModifiedBy>
  <cp:revision>47</cp:revision>
  <cp:lastPrinted>2019-07-26T06:50:00Z</cp:lastPrinted>
  <dcterms:created xsi:type="dcterms:W3CDTF">2013-04-15T01:17:00Z</dcterms:created>
  <dcterms:modified xsi:type="dcterms:W3CDTF">2019-07-26T06:53:00Z</dcterms:modified>
</cp:coreProperties>
</file>